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1E0"/>
      </w:tblPr>
      <w:tblGrid>
        <w:gridCol w:w="4785"/>
        <w:gridCol w:w="4785"/>
      </w:tblGrid>
      <w:tr w:rsidR="006C25BA" w:rsidRPr="000E3745" w:rsidTr="00F50B48">
        <w:tc>
          <w:tcPr>
            <w:tcW w:w="9570" w:type="dxa"/>
            <w:gridSpan w:val="2"/>
          </w:tcPr>
          <w:p w:rsidR="006C25BA" w:rsidRPr="000E3745" w:rsidRDefault="006C25BA" w:rsidP="00F50B48">
            <w:pPr>
              <w:pStyle w:val="ConsPlusTitle"/>
              <w:ind w:right="-16"/>
              <w:jc w:val="center"/>
              <w:rPr>
                <w:rFonts w:ascii="Calibri" w:hAnsi="Calibri"/>
                <w:bCs w:val="0"/>
                <w:sz w:val="28"/>
                <w:szCs w:val="28"/>
              </w:rPr>
            </w:pPr>
            <w:r w:rsidRPr="000E3745">
              <w:rPr>
                <w:rFonts w:ascii="Calibri" w:hAnsi="Calibri"/>
                <w:bCs w:val="0"/>
                <w:sz w:val="28"/>
                <w:szCs w:val="28"/>
              </w:rPr>
              <w:t>Тульская область</w:t>
            </w:r>
          </w:p>
        </w:tc>
      </w:tr>
      <w:tr w:rsidR="006C25BA" w:rsidRPr="000E3745" w:rsidTr="00F50B48">
        <w:tc>
          <w:tcPr>
            <w:tcW w:w="9570" w:type="dxa"/>
            <w:gridSpan w:val="2"/>
          </w:tcPr>
          <w:p w:rsidR="006C25BA" w:rsidRPr="000E3745" w:rsidRDefault="006C25BA" w:rsidP="00F50B48">
            <w:pPr>
              <w:pStyle w:val="ConsPlusTitle"/>
              <w:ind w:right="-16"/>
              <w:jc w:val="center"/>
              <w:rPr>
                <w:rFonts w:ascii="Calibri" w:hAnsi="Calibri"/>
                <w:bCs w:val="0"/>
                <w:sz w:val="28"/>
                <w:szCs w:val="28"/>
              </w:rPr>
            </w:pPr>
            <w:r w:rsidRPr="000E3745">
              <w:rPr>
                <w:rFonts w:ascii="Calibri" w:hAnsi="Calibri"/>
                <w:bCs w:val="0"/>
                <w:sz w:val="28"/>
                <w:szCs w:val="28"/>
              </w:rPr>
              <w:t>Муниципальное образование Богородицкий район</w:t>
            </w:r>
          </w:p>
        </w:tc>
      </w:tr>
      <w:tr w:rsidR="006C25BA" w:rsidRPr="000E3745" w:rsidTr="00F50B48">
        <w:tc>
          <w:tcPr>
            <w:tcW w:w="9570" w:type="dxa"/>
            <w:gridSpan w:val="2"/>
          </w:tcPr>
          <w:p w:rsidR="006C25BA" w:rsidRPr="000E3745" w:rsidRDefault="006C25BA" w:rsidP="00F50B48">
            <w:pPr>
              <w:pStyle w:val="ConsPlusTitle"/>
              <w:ind w:right="-16"/>
              <w:jc w:val="center"/>
              <w:rPr>
                <w:rFonts w:ascii="Calibri" w:hAnsi="Calibri"/>
                <w:bCs w:val="0"/>
                <w:sz w:val="28"/>
                <w:szCs w:val="28"/>
              </w:rPr>
            </w:pPr>
            <w:r w:rsidRPr="000E3745">
              <w:rPr>
                <w:rFonts w:ascii="Calibri" w:hAnsi="Calibri"/>
                <w:bCs w:val="0"/>
                <w:sz w:val="28"/>
                <w:szCs w:val="28"/>
              </w:rPr>
              <w:t>Администрация</w:t>
            </w:r>
          </w:p>
          <w:p w:rsidR="006C25BA" w:rsidRPr="000E3745" w:rsidRDefault="006C25BA" w:rsidP="00F50B48">
            <w:pPr>
              <w:pStyle w:val="ConsPlusTitle"/>
              <w:ind w:right="-16"/>
              <w:jc w:val="center"/>
              <w:rPr>
                <w:rFonts w:ascii="Calibri" w:hAnsi="Calibri"/>
                <w:bCs w:val="0"/>
                <w:sz w:val="28"/>
                <w:szCs w:val="28"/>
              </w:rPr>
            </w:pPr>
          </w:p>
        </w:tc>
      </w:tr>
      <w:tr w:rsidR="006C25BA" w:rsidRPr="000E3745" w:rsidTr="00F50B48">
        <w:tc>
          <w:tcPr>
            <w:tcW w:w="9570" w:type="dxa"/>
            <w:gridSpan w:val="2"/>
          </w:tcPr>
          <w:p w:rsidR="006C25BA" w:rsidRPr="000E3745" w:rsidRDefault="006C25BA" w:rsidP="00F50B48">
            <w:pPr>
              <w:pStyle w:val="ConsPlusTitle"/>
              <w:ind w:right="-16"/>
              <w:jc w:val="center"/>
              <w:rPr>
                <w:rFonts w:ascii="Calibri" w:hAnsi="Calibri"/>
                <w:bCs w:val="0"/>
                <w:sz w:val="28"/>
                <w:szCs w:val="28"/>
              </w:rPr>
            </w:pPr>
            <w:r w:rsidRPr="000E3745">
              <w:rPr>
                <w:rFonts w:ascii="Calibri" w:hAnsi="Calibri"/>
                <w:bCs w:val="0"/>
                <w:sz w:val="28"/>
                <w:szCs w:val="28"/>
              </w:rPr>
              <w:t>Постановление</w:t>
            </w:r>
          </w:p>
        </w:tc>
      </w:tr>
      <w:tr w:rsidR="006C25BA" w:rsidRPr="000E3745" w:rsidTr="00F50B48">
        <w:tc>
          <w:tcPr>
            <w:tcW w:w="9570" w:type="dxa"/>
            <w:gridSpan w:val="2"/>
          </w:tcPr>
          <w:p w:rsidR="006C25BA" w:rsidRPr="000E3745" w:rsidRDefault="006C25BA" w:rsidP="00F50B48">
            <w:pPr>
              <w:pStyle w:val="ConsPlusTitle"/>
              <w:ind w:right="-16"/>
              <w:jc w:val="center"/>
              <w:rPr>
                <w:rFonts w:ascii="Calibri" w:hAnsi="Calibri"/>
                <w:bCs w:val="0"/>
                <w:sz w:val="28"/>
                <w:szCs w:val="28"/>
              </w:rPr>
            </w:pPr>
          </w:p>
        </w:tc>
      </w:tr>
      <w:tr w:rsidR="006C25BA" w:rsidRPr="000E3745" w:rsidTr="00F50B48">
        <w:tc>
          <w:tcPr>
            <w:tcW w:w="4785" w:type="dxa"/>
          </w:tcPr>
          <w:p w:rsidR="006C25BA" w:rsidRPr="000E3745" w:rsidRDefault="006C25BA" w:rsidP="00F50B48">
            <w:pPr>
              <w:pStyle w:val="ConsPlusTitle"/>
              <w:ind w:right="-16"/>
              <w:jc w:val="center"/>
              <w:rPr>
                <w:rFonts w:ascii="Calibri" w:hAnsi="Calibri"/>
                <w:bCs w:val="0"/>
                <w:sz w:val="28"/>
                <w:szCs w:val="28"/>
              </w:rPr>
            </w:pPr>
            <w:r>
              <w:rPr>
                <w:rFonts w:ascii="Calibri" w:hAnsi="Calibri"/>
                <w:bCs w:val="0"/>
                <w:sz w:val="28"/>
                <w:szCs w:val="28"/>
              </w:rPr>
              <w:t>от  29 июля</w:t>
            </w:r>
            <w:r w:rsidRPr="000E3745">
              <w:rPr>
                <w:rFonts w:ascii="Calibri" w:hAnsi="Calibri"/>
                <w:bCs w:val="0"/>
                <w:sz w:val="28"/>
                <w:szCs w:val="28"/>
              </w:rPr>
              <w:t xml:space="preserve"> 2014 года</w:t>
            </w:r>
          </w:p>
        </w:tc>
        <w:tc>
          <w:tcPr>
            <w:tcW w:w="4785" w:type="dxa"/>
          </w:tcPr>
          <w:p w:rsidR="006C25BA" w:rsidRPr="000E3745" w:rsidRDefault="006C25BA" w:rsidP="00F50B48">
            <w:pPr>
              <w:pStyle w:val="ConsPlusTitle"/>
              <w:ind w:right="-16"/>
              <w:jc w:val="center"/>
              <w:rPr>
                <w:rFonts w:ascii="Calibri" w:hAnsi="Calibri"/>
                <w:bCs w:val="0"/>
                <w:sz w:val="28"/>
                <w:szCs w:val="28"/>
              </w:rPr>
            </w:pPr>
            <w:r>
              <w:rPr>
                <w:rFonts w:ascii="Calibri" w:hAnsi="Calibri"/>
                <w:bCs w:val="0"/>
                <w:sz w:val="28"/>
                <w:szCs w:val="28"/>
              </w:rPr>
              <w:t>№  1133</w:t>
            </w:r>
          </w:p>
        </w:tc>
      </w:tr>
    </w:tbl>
    <w:p w:rsidR="00D141E1" w:rsidRDefault="00D141E1" w:rsidP="006C25BA">
      <w:pPr>
        <w:tabs>
          <w:tab w:val="left" w:pos="5745"/>
        </w:tabs>
        <w:jc w:val="center"/>
        <w:rPr>
          <w:rFonts w:ascii="Arial" w:hAnsi="Arial" w:cs="Arial"/>
          <w:b/>
        </w:rPr>
      </w:pPr>
    </w:p>
    <w:p w:rsidR="00D141E1" w:rsidRDefault="00D141E1" w:rsidP="00E3518F">
      <w:pPr>
        <w:tabs>
          <w:tab w:val="left" w:pos="5745"/>
        </w:tabs>
        <w:jc w:val="both"/>
        <w:rPr>
          <w:rFonts w:ascii="Arial" w:hAnsi="Arial" w:cs="Arial"/>
          <w:b/>
        </w:rPr>
      </w:pPr>
    </w:p>
    <w:p w:rsidR="002F5203" w:rsidRDefault="00E3518F" w:rsidP="00E3518F">
      <w:pPr>
        <w:tabs>
          <w:tab w:val="left" w:pos="574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77BE6" w:rsidRDefault="00D77BE6" w:rsidP="00E3518F">
      <w:pPr>
        <w:tabs>
          <w:tab w:val="left" w:pos="5745"/>
        </w:tabs>
        <w:jc w:val="both"/>
        <w:rPr>
          <w:rFonts w:ascii="Arial" w:hAnsi="Arial" w:cs="Arial"/>
          <w:b/>
        </w:rPr>
      </w:pPr>
    </w:p>
    <w:p w:rsidR="00D25015" w:rsidRDefault="002E73D0" w:rsidP="00A545D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FB597B" w:rsidRPr="00601B1C" w:rsidRDefault="002E73D0" w:rsidP="00FB59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администрации муниципального образования</w:t>
      </w:r>
      <w:r w:rsidR="00A545D8">
        <w:rPr>
          <w:rFonts w:ascii="Arial" w:hAnsi="Arial" w:cs="Arial"/>
          <w:b/>
          <w:sz w:val="32"/>
          <w:szCs w:val="32"/>
        </w:rPr>
        <w:t xml:space="preserve"> Богородицкий район от </w:t>
      </w:r>
      <w:r w:rsidR="00FB597B">
        <w:rPr>
          <w:rFonts w:ascii="Arial" w:hAnsi="Arial" w:cs="Arial"/>
          <w:b/>
          <w:sz w:val="32"/>
          <w:szCs w:val="32"/>
        </w:rPr>
        <w:t>24</w:t>
      </w:r>
      <w:r>
        <w:rPr>
          <w:rFonts w:ascii="Arial" w:hAnsi="Arial" w:cs="Arial"/>
          <w:b/>
          <w:sz w:val="32"/>
          <w:szCs w:val="32"/>
        </w:rPr>
        <w:t>.</w:t>
      </w:r>
      <w:r w:rsidR="00FB597B">
        <w:rPr>
          <w:rFonts w:ascii="Arial" w:hAnsi="Arial" w:cs="Arial"/>
          <w:b/>
          <w:sz w:val="32"/>
          <w:szCs w:val="32"/>
        </w:rPr>
        <w:t>01</w:t>
      </w:r>
      <w:r>
        <w:rPr>
          <w:rFonts w:ascii="Arial" w:hAnsi="Arial" w:cs="Arial"/>
          <w:b/>
          <w:sz w:val="32"/>
          <w:szCs w:val="32"/>
        </w:rPr>
        <w:t>.201</w:t>
      </w:r>
      <w:r w:rsidR="00FB597B">
        <w:rPr>
          <w:rFonts w:ascii="Arial" w:hAnsi="Arial" w:cs="Arial"/>
          <w:b/>
          <w:sz w:val="32"/>
          <w:szCs w:val="32"/>
        </w:rPr>
        <w:t>4</w:t>
      </w:r>
      <w:r w:rsidR="00A545D8">
        <w:rPr>
          <w:rFonts w:ascii="Arial" w:hAnsi="Arial" w:cs="Arial"/>
          <w:b/>
          <w:sz w:val="32"/>
          <w:szCs w:val="32"/>
        </w:rPr>
        <w:t xml:space="preserve"> № </w:t>
      </w:r>
      <w:r w:rsidR="00FB597B">
        <w:rPr>
          <w:rFonts w:ascii="Arial" w:hAnsi="Arial" w:cs="Arial"/>
          <w:b/>
          <w:sz w:val="32"/>
          <w:szCs w:val="32"/>
        </w:rPr>
        <w:t>99</w:t>
      </w:r>
      <w:r w:rsidR="00A545D8">
        <w:rPr>
          <w:rFonts w:ascii="Arial" w:hAnsi="Arial" w:cs="Arial"/>
          <w:b/>
          <w:sz w:val="32"/>
          <w:szCs w:val="32"/>
        </w:rPr>
        <w:t xml:space="preserve"> «Об утверждении муниципальной программы  </w:t>
      </w:r>
      <w:r w:rsidR="00FB597B">
        <w:rPr>
          <w:rFonts w:ascii="Arial" w:hAnsi="Arial" w:cs="Arial"/>
          <w:b/>
          <w:sz w:val="32"/>
          <w:szCs w:val="32"/>
        </w:rPr>
        <w:t>«</w:t>
      </w:r>
      <w:r w:rsidR="00FB597B" w:rsidRPr="00AA0F31">
        <w:rPr>
          <w:rFonts w:ascii="Arial" w:hAnsi="Arial" w:cs="Arial"/>
          <w:b/>
          <w:sz w:val="32"/>
          <w:szCs w:val="32"/>
        </w:rPr>
        <w:t>Защита населения и территорий муниципального образования Богородицкий район от чрезвычайных ситуаций, обеспечение пожарной безопасности и безопасности людей на водных объектах, подготовка населения и организаций к действиям в чрезвычайных ситуациях в мирное и военное время</w:t>
      </w:r>
      <w:r w:rsidR="00FB597B">
        <w:rPr>
          <w:rFonts w:ascii="Arial" w:hAnsi="Arial" w:cs="Arial"/>
          <w:b/>
          <w:sz w:val="32"/>
          <w:szCs w:val="32"/>
        </w:rPr>
        <w:t>»</w:t>
      </w:r>
    </w:p>
    <w:p w:rsidR="00A545D8" w:rsidRDefault="00A545D8" w:rsidP="00A545D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E73D0" w:rsidRDefault="002E73D0" w:rsidP="00D77BE6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 Федеральным законом от 06.10.2003 № 131- ФЗ « Об общих принципах организации местного самоуправления в Российской Федерации», постановлением администрации муниципального образования Богородицкий район от 29.08.2013 № 1066 «Об утверждении порядка разработки, реализации и оценки эффективности муниципальных программ муниципального образования Богородицкий район», на основании Устава муниципального образования Богородицкий район администрация муниципального образования Богородицкий район ПОСТАНОВЛЯЕТ:                                         </w:t>
      </w:r>
      <w:proofErr w:type="gramEnd"/>
    </w:p>
    <w:p w:rsidR="002E73D0" w:rsidRDefault="002E73D0" w:rsidP="002E73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1.Внести в постановление  администрации муниципального образова</w:t>
      </w:r>
      <w:r w:rsidR="00A545D8">
        <w:rPr>
          <w:rFonts w:ascii="Arial" w:hAnsi="Arial" w:cs="Arial"/>
        </w:rPr>
        <w:t xml:space="preserve">ния Богородицкий район от </w:t>
      </w:r>
      <w:r w:rsidR="00FB597B">
        <w:rPr>
          <w:rFonts w:ascii="Arial" w:hAnsi="Arial" w:cs="Arial"/>
        </w:rPr>
        <w:t>24</w:t>
      </w:r>
      <w:r w:rsidR="00A545D8">
        <w:rPr>
          <w:rFonts w:ascii="Arial" w:hAnsi="Arial" w:cs="Arial"/>
        </w:rPr>
        <w:t>.</w:t>
      </w:r>
      <w:r w:rsidR="00FB597B">
        <w:rPr>
          <w:rFonts w:ascii="Arial" w:hAnsi="Arial" w:cs="Arial"/>
        </w:rPr>
        <w:t>01</w:t>
      </w:r>
      <w:r w:rsidR="00A545D8">
        <w:rPr>
          <w:rFonts w:ascii="Arial" w:hAnsi="Arial" w:cs="Arial"/>
        </w:rPr>
        <w:t>.201</w:t>
      </w:r>
      <w:r w:rsidR="00FB597B">
        <w:rPr>
          <w:rFonts w:ascii="Arial" w:hAnsi="Arial" w:cs="Arial"/>
        </w:rPr>
        <w:t>4 № 99</w:t>
      </w:r>
      <w:r>
        <w:rPr>
          <w:rFonts w:ascii="Arial" w:hAnsi="Arial" w:cs="Arial"/>
        </w:rPr>
        <w:t xml:space="preserve"> «Об утверждении   муниципальной программы </w:t>
      </w:r>
      <w:r w:rsidR="00FB597B" w:rsidRPr="00FB597B">
        <w:rPr>
          <w:rFonts w:ascii="Arial" w:hAnsi="Arial" w:cs="Arial"/>
        </w:rPr>
        <w:t>«Защита населения и территорий муниципального образования Богородицкий район от чрезвычайных ситуаций, обеспечение пожарной безопасности и безопасности людей на водных объектах, подготовка населения и организаций к действиям в чрезвычайных ситуациях в мирное и военное время»</w:t>
      </w:r>
      <w:r>
        <w:rPr>
          <w:rFonts w:ascii="Arial" w:hAnsi="Arial" w:cs="Arial"/>
        </w:rPr>
        <w:t xml:space="preserve"> следующие изменения:</w:t>
      </w:r>
      <w:proofErr w:type="gramEnd"/>
    </w:p>
    <w:p w:rsidR="002E73D0" w:rsidRDefault="0092628F" w:rsidP="00A545D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E73D0">
        <w:rPr>
          <w:rFonts w:ascii="Arial" w:hAnsi="Arial" w:cs="Arial"/>
        </w:rPr>
        <w:t xml:space="preserve">раздел паспорта муниципальной программы </w:t>
      </w:r>
      <w:r w:rsidR="00FB597B" w:rsidRPr="00FB597B">
        <w:rPr>
          <w:rFonts w:ascii="Arial" w:hAnsi="Arial" w:cs="Arial"/>
        </w:rPr>
        <w:t>«Защита населения и территорий муниципального образования Богородицкий район от чрезвычайных ситуаций, обеспечение пожарной безопасности и безопасности людей на водных объектах, подготовка населения и организаций к действиям в чрезвычайных ситуациях в мирное и военное время»</w:t>
      </w:r>
      <w:r w:rsidR="00FB597B">
        <w:rPr>
          <w:rFonts w:ascii="Arial" w:hAnsi="Arial" w:cs="Arial"/>
        </w:rPr>
        <w:t xml:space="preserve"> </w:t>
      </w:r>
      <w:r w:rsidR="002E73D0">
        <w:rPr>
          <w:rFonts w:ascii="Arial" w:hAnsi="Arial" w:cs="Arial"/>
        </w:rPr>
        <w:t>изложить в новой редакции:</w:t>
      </w:r>
    </w:p>
    <w:p w:rsidR="00FB597B" w:rsidRDefault="00FB597B" w:rsidP="002E73D0">
      <w:pPr>
        <w:jc w:val="both"/>
        <w:rPr>
          <w:rFonts w:ascii="Arial" w:hAnsi="Arial" w:cs="Arial"/>
        </w:rPr>
      </w:pPr>
    </w:p>
    <w:p w:rsidR="00FB597B" w:rsidRDefault="00FB597B" w:rsidP="002E73D0">
      <w:pPr>
        <w:jc w:val="both"/>
        <w:rPr>
          <w:rFonts w:ascii="Arial" w:hAnsi="Arial" w:cs="Arial"/>
        </w:rPr>
      </w:pPr>
    </w:p>
    <w:p w:rsidR="00FB597B" w:rsidRDefault="00FB597B" w:rsidP="002E73D0">
      <w:pPr>
        <w:jc w:val="both"/>
        <w:rPr>
          <w:rFonts w:ascii="Arial" w:hAnsi="Arial" w:cs="Arial"/>
        </w:rPr>
      </w:pPr>
    </w:p>
    <w:p w:rsidR="00DB7037" w:rsidRDefault="00DB7037" w:rsidP="002E73D0">
      <w:pPr>
        <w:jc w:val="both"/>
        <w:rPr>
          <w:rFonts w:ascii="Arial" w:hAnsi="Arial" w:cs="Arial"/>
        </w:rPr>
      </w:pPr>
    </w:p>
    <w:p w:rsidR="00FB597B" w:rsidRDefault="00FB597B" w:rsidP="002E73D0">
      <w:pPr>
        <w:jc w:val="both"/>
        <w:rPr>
          <w:rFonts w:ascii="Arial" w:hAnsi="Arial" w:cs="Arial"/>
        </w:rPr>
      </w:pPr>
    </w:p>
    <w:p w:rsidR="00D141E1" w:rsidRDefault="00D141E1" w:rsidP="002E73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93"/>
        <w:gridCol w:w="4946"/>
      </w:tblGrid>
      <w:tr w:rsidR="00A545D8" w:rsidTr="00A545D8">
        <w:trPr>
          <w:trHeight w:val="3510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5D8" w:rsidRPr="00976E45" w:rsidRDefault="00A545D8" w:rsidP="00002086">
            <w:pPr>
              <w:pStyle w:val="ConsPlusNormal"/>
              <w:widowControl/>
              <w:ind w:firstLine="0"/>
            </w:pPr>
            <w:r>
              <w:t>Объемы бюджетных ассигнований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97B" w:rsidRPr="00AA0F31" w:rsidRDefault="00FB597B" w:rsidP="00FB597B">
            <w:pPr>
              <w:spacing w:line="320" w:lineRule="exact"/>
              <w:ind w:firstLine="709"/>
              <w:jc w:val="both"/>
              <w:rPr>
                <w:rFonts w:ascii="Arial" w:hAnsi="Arial" w:cs="Arial"/>
              </w:rPr>
            </w:pPr>
            <w:r w:rsidRPr="00AA0F31">
              <w:rPr>
                <w:rFonts w:ascii="Arial" w:hAnsi="Arial" w:cs="Arial"/>
              </w:rPr>
              <w:t xml:space="preserve">ВСЕГО по муниципальной программе: </w:t>
            </w:r>
            <w:r w:rsidR="00F85AE9">
              <w:rPr>
                <w:rFonts w:ascii="Arial" w:hAnsi="Arial" w:cs="Arial"/>
              </w:rPr>
              <w:t>7886,7</w:t>
            </w:r>
            <w:r w:rsidRPr="00AA0F31">
              <w:rPr>
                <w:rFonts w:ascii="Arial" w:hAnsi="Arial" w:cs="Arial"/>
              </w:rPr>
              <w:t xml:space="preserve"> тыс. руб., в том числе:</w:t>
            </w:r>
          </w:p>
          <w:p w:rsidR="00FB597B" w:rsidRPr="00AA0F31" w:rsidRDefault="00FB597B" w:rsidP="00FB597B">
            <w:pPr>
              <w:spacing w:line="320" w:lineRule="exact"/>
              <w:ind w:left="76" w:firstLine="709"/>
              <w:rPr>
                <w:rFonts w:ascii="Arial" w:hAnsi="Arial" w:cs="Arial"/>
              </w:rPr>
            </w:pPr>
            <w:r w:rsidRPr="00AA0F31">
              <w:rPr>
                <w:rFonts w:ascii="Arial" w:hAnsi="Arial" w:cs="Arial"/>
              </w:rPr>
              <w:t>2014 год – 2</w:t>
            </w:r>
            <w:r w:rsidR="00F85AE9">
              <w:rPr>
                <w:rFonts w:ascii="Arial" w:hAnsi="Arial" w:cs="Arial"/>
              </w:rPr>
              <w:t> 902,6</w:t>
            </w:r>
            <w:r w:rsidRPr="00AA0F31">
              <w:rPr>
                <w:rFonts w:ascii="Arial" w:hAnsi="Arial" w:cs="Arial"/>
              </w:rPr>
              <w:t xml:space="preserve">  тыс. руб.;</w:t>
            </w:r>
          </w:p>
          <w:p w:rsidR="00FB597B" w:rsidRPr="00AA0F31" w:rsidRDefault="00FB597B" w:rsidP="00FB597B">
            <w:pPr>
              <w:spacing w:line="320" w:lineRule="exact"/>
              <w:ind w:left="76" w:firstLine="709"/>
              <w:rPr>
                <w:rFonts w:ascii="Arial" w:hAnsi="Arial" w:cs="Arial"/>
              </w:rPr>
            </w:pPr>
            <w:r w:rsidRPr="00AA0F31">
              <w:rPr>
                <w:rFonts w:ascii="Arial" w:hAnsi="Arial" w:cs="Arial"/>
              </w:rPr>
              <w:t>2015 год – 2</w:t>
            </w:r>
            <w:r>
              <w:rPr>
                <w:rFonts w:ascii="Arial" w:hAnsi="Arial" w:cs="Arial"/>
              </w:rPr>
              <w:t xml:space="preserve"> </w:t>
            </w:r>
            <w:r w:rsidR="001871C4">
              <w:rPr>
                <w:rFonts w:ascii="Arial" w:hAnsi="Arial" w:cs="Arial"/>
              </w:rPr>
              <w:t>686</w:t>
            </w:r>
            <w:r w:rsidRPr="00AA0F31">
              <w:rPr>
                <w:rFonts w:ascii="Arial" w:hAnsi="Arial" w:cs="Arial"/>
              </w:rPr>
              <w:t>,3  тыс. руб.;</w:t>
            </w:r>
          </w:p>
          <w:p w:rsidR="00FB597B" w:rsidRPr="00AA0F31" w:rsidRDefault="00FB597B" w:rsidP="00FB597B">
            <w:pPr>
              <w:spacing w:line="320" w:lineRule="exact"/>
              <w:ind w:firstLine="709"/>
              <w:jc w:val="both"/>
              <w:rPr>
                <w:rFonts w:ascii="Arial" w:hAnsi="Arial" w:cs="Arial"/>
              </w:rPr>
            </w:pPr>
            <w:r w:rsidRPr="00AA0F31">
              <w:rPr>
                <w:rFonts w:ascii="Arial" w:hAnsi="Arial" w:cs="Arial"/>
              </w:rPr>
              <w:t xml:space="preserve"> 2016 год – 2</w:t>
            </w:r>
            <w:r>
              <w:rPr>
                <w:rFonts w:ascii="Arial" w:hAnsi="Arial" w:cs="Arial"/>
              </w:rPr>
              <w:t xml:space="preserve"> </w:t>
            </w:r>
            <w:r w:rsidR="001871C4">
              <w:rPr>
                <w:rFonts w:ascii="Arial" w:hAnsi="Arial" w:cs="Arial"/>
              </w:rPr>
              <w:t>297</w:t>
            </w:r>
            <w:r w:rsidRPr="00AA0F31">
              <w:rPr>
                <w:rFonts w:ascii="Arial" w:hAnsi="Arial" w:cs="Arial"/>
              </w:rPr>
              <w:t>,8  тыс. руб.;</w:t>
            </w:r>
          </w:p>
          <w:p w:rsidR="00FB597B" w:rsidRPr="00AA0F31" w:rsidRDefault="00FB597B" w:rsidP="00FB597B">
            <w:pPr>
              <w:spacing w:line="320" w:lineRule="exact"/>
              <w:ind w:firstLine="709"/>
              <w:jc w:val="both"/>
              <w:rPr>
                <w:rFonts w:ascii="Arial" w:hAnsi="Arial" w:cs="Arial"/>
              </w:rPr>
            </w:pPr>
            <w:r w:rsidRPr="00AA0F31">
              <w:rPr>
                <w:rFonts w:ascii="Arial" w:hAnsi="Arial" w:cs="Arial"/>
              </w:rPr>
              <w:t>Из них:</w:t>
            </w:r>
          </w:p>
          <w:p w:rsidR="00FB597B" w:rsidRPr="00AA0F31" w:rsidRDefault="00FB597B" w:rsidP="00FB597B">
            <w:pPr>
              <w:pStyle w:val="ConsPlusNonformat"/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F31">
              <w:rPr>
                <w:rFonts w:ascii="Arial" w:hAnsi="Arial" w:cs="Arial"/>
                <w:sz w:val="24"/>
                <w:szCs w:val="24"/>
              </w:rPr>
              <w:t xml:space="preserve">из районного бюджета </w:t>
            </w:r>
            <w:r w:rsidR="00094135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1871C4">
              <w:rPr>
                <w:rFonts w:ascii="Arial" w:hAnsi="Arial" w:cs="Arial"/>
                <w:sz w:val="24"/>
                <w:szCs w:val="24"/>
              </w:rPr>
              <w:t>058</w:t>
            </w:r>
            <w:r w:rsidRPr="00AA0F31">
              <w:rPr>
                <w:rFonts w:ascii="Arial" w:hAnsi="Arial" w:cs="Arial"/>
                <w:sz w:val="24"/>
                <w:szCs w:val="24"/>
              </w:rPr>
              <w:t>,</w:t>
            </w:r>
            <w:r w:rsidR="001871C4">
              <w:rPr>
                <w:rFonts w:ascii="Arial" w:hAnsi="Arial" w:cs="Arial"/>
                <w:sz w:val="24"/>
                <w:szCs w:val="24"/>
              </w:rPr>
              <w:t>3</w:t>
            </w:r>
            <w:r w:rsidR="00094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F31">
              <w:rPr>
                <w:rFonts w:ascii="Arial" w:hAnsi="Arial" w:cs="Arial"/>
                <w:sz w:val="24"/>
                <w:szCs w:val="24"/>
              </w:rPr>
              <w:t xml:space="preserve">тыс. руб., в том числе: </w:t>
            </w:r>
          </w:p>
          <w:p w:rsidR="00FB597B" w:rsidRPr="00AA0F31" w:rsidRDefault="00FB597B" w:rsidP="00FB597B">
            <w:pPr>
              <w:spacing w:line="320" w:lineRule="exact"/>
              <w:ind w:left="76" w:firstLine="709"/>
              <w:jc w:val="both"/>
              <w:rPr>
                <w:rFonts w:ascii="Arial" w:hAnsi="Arial" w:cs="Arial"/>
              </w:rPr>
            </w:pPr>
            <w:r w:rsidRPr="00AA0F31">
              <w:rPr>
                <w:rFonts w:ascii="Arial" w:hAnsi="Arial" w:cs="Arial"/>
              </w:rPr>
              <w:t>2014 год – 1</w:t>
            </w:r>
            <w:r>
              <w:rPr>
                <w:rFonts w:ascii="Arial" w:hAnsi="Arial" w:cs="Arial"/>
              </w:rPr>
              <w:t xml:space="preserve"> 9</w:t>
            </w:r>
            <w:r w:rsidR="001871C4">
              <w:rPr>
                <w:rFonts w:ascii="Arial" w:hAnsi="Arial" w:cs="Arial"/>
              </w:rPr>
              <w:t>59</w:t>
            </w:r>
            <w:r w:rsidRPr="00AA0F31">
              <w:rPr>
                <w:rFonts w:ascii="Arial" w:hAnsi="Arial" w:cs="Arial"/>
              </w:rPr>
              <w:t>,</w:t>
            </w:r>
            <w:r w:rsidR="001871C4">
              <w:rPr>
                <w:rFonts w:ascii="Arial" w:hAnsi="Arial" w:cs="Arial"/>
              </w:rPr>
              <w:t>8</w:t>
            </w:r>
            <w:r w:rsidRPr="00AA0F31">
              <w:rPr>
                <w:rFonts w:ascii="Arial" w:hAnsi="Arial" w:cs="Arial"/>
              </w:rPr>
              <w:t xml:space="preserve"> тыс. руб.;</w:t>
            </w:r>
          </w:p>
          <w:p w:rsidR="00FB597B" w:rsidRPr="00AA0F31" w:rsidRDefault="00FB597B" w:rsidP="00FB597B">
            <w:pPr>
              <w:spacing w:line="320" w:lineRule="exact"/>
              <w:ind w:left="76" w:firstLine="709"/>
              <w:jc w:val="both"/>
              <w:rPr>
                <w:rFonts w:ascii="Arial" w:hAnsi="Arial" w:cs="Arial"/>
              </w:rPr>
            </w:pPr>
            <w:r w:rsidRPr="00AA0F31">
              <w:rPr>
                <w:rFonts w:ascii="Arial" w:hAnsi="Arial" w:cs="Arial"/>
              </w:rPr>
              <w:t>2015 год – 1</w:t>
            </w:r>
            <w:r>
              <w:rPr>
                <w:rFonts w:ascii="Arial" w:hAnsi="Arial" w:cs="Arial"/>
              </w:rPr>
              <w:t xml:space="preserve"> </w:t>
            </w:r>
            <w:r w:rsidR="001871C4">
              <w:rPr>
                <w:rFonts w:ascii="Arial" w:hAnsi="Arial" w:cs="Arial"/>
              </w:rPr>
              <w:t>7</w:t>
            </w:r>
            <w:r w:rsidRPr="00AA0F31">
              <w:rPr>
                <w:rFonts w:ascii="Arial" w:hAnsi="Arial" w:cs="Arial"/>
              </w:rPr>
              <w:t>43,5 тыс. руб.;</w:t>
            </w:r>
          </w:p>
          <w:p w:rsidR="00FB597B" w:rsidRDefault="00FB597B" w:rsidP="00FB597B">
            <w:pPr>
              <w:spacing w:line="320" w:lineRule="exact"/>
              <w:ind w:left="76" w:firstLine="709"/>
              <w:jc w:val="both"/>
              <w:rPr>
                <w:rFonts w:ascii="Arial" w:hAnsi="Arial" w:cs="Arial"/>
              </w:rPr>
            </w:pPr>
            <w:r w:rsidRPr="00AA0F31">
              <w:rPr>
                <w:rFonts w:ascii="Arial" w:hAnsi="Arial" w:cs="Arial"/>
              </w:rPr>
              <w:t>2016 год – 1</w:t>
            </w:r>
            <w:r>
              <w:rPr>
                <w:rFonts w:ascii="Arial" w:hAnsi="Arial" w:cs="Arial"/>
              </w:rPr>
              <w:t xml:space="preserve"> </w:t>
            </w:r>
            <w:r w:rsidR="001871C4">
              <w:rPr>
                <w:rFonts w:ascii="Arial" w:hAnsi="Arial" w:cs="Arial"/>
              </w:rPr>
              <w:t>3</w:t>
            </w:r>
            <w:r w:rsidRPr="00AA0F31">
              <w:rPr>
                <w:rFonts w:ascii="Arial" w:hAnsi="Arial" w:cs="Arial"/>
              </w:rPr>
              <w:t>55,0 тыс. руб.;</w:t>
            </w:r>
          </w:p>
          <w:p w:rsidR="00FB597B" w:rsidRPr="00AA0F31" w:rsidRDefault="00FB597B" w:rsidP="00FB597B">
            <w:pPr>
              <w:spacing w:line="320" w:lineRule="exact"/>
              <w:ind w:left="76" w:firstLine="709"/>
              <w:jc w:val="both"/>
              <w:rPr>
                <w:rFonts w:ascii="Arial" w:hAnsi="Arial" w:cs="Arial"/>
              </w:rPr>
            </w:pPr>
            <w:r w:rsidRPr="00AA0F31">
              <w:rPr>
                <w:rFonts w:ascii="Arial" w:hAnsi="Arial" w:cs="Arial"/>
              </w:rPr>
              <w:t>из городского бюджета 2828,4 тыс. руб. в том числе:</w:t>
            </w:r>
          </w:p>
          <w:p w:rsidR="00FB597B" w:rsidRPr="00AA0F31" w:rsidRDefault="00FB597B" w:rsidP="00FB597B">
            <w:pPr>
              <w:spacing w:line="320" w:lineRule="exact"/>
              <w:ind w:left="76" w:firstLine="709"/>
              <w:rPr>
                <w:rFonts w:ascii="Arial" w:hAnsi="Arial" w:cs="Arial"/>
              </w:rPr>
            </w:pPr>
            <w:r w:rsidRPr="00AA0F31">
              <w:rPr>
                <w:rFonts w:ascii="Arial" w:hAnsi="Arial" w:cs="Arial"/>
              </w:rPr>
              <w:t>2014 год – 942,8 тыс. руб.;</w:t>
            </w:r>
          </w:p>
          <w:p w:rsidR="00FB597B" w:rsidRPr="00AA0F31" w:rsidRDefault="00FB597B" w:rsidP="00FB597B">
            <w:pPr>
              <w:spacing w:line="320" w:lineRule="exact"/>
              <w:ind w:left="76" w:firstLine="709"/>
              <w:rPr>
                <w:rFonts w:ascii="Arial" w:hAnsi="Arial" w:cs="Arial"/>
              </w:rPr>
            </w:pPr>
            <w:r w:rsidRPr="00AA0F31">
              <w:rPr>
                <w:rFonts w:ascii="Arial" w:hAnsi="Arial" w:cs="Arial"/>
              </w:rPr>
              <w:t>2015 год – 942,8 тыс. руб.;</w:t>
            </w:r>
          </w:p>
          <w:p w:rsidR="00FB597B" w:rsidRPr="00AA0F31" w:rsidRDefault="00FB597B" w:rsidP="00FB597B">
            <w:pPr>
              <w:spacing w:line="320" w:lineRule="exact"/>
              <w:ind w:left="76" w:firstLine="709"/>
              <w:rPr>
                <w:rFonts w:ascii="Arial" w:hAnsi="Arial" w:cs="Arial"/>
              </w:rPr>
            </w:pPr>
            <w:r w:rsidRPr="00AA0F31">
              <w:rPr>
                <w:rFonts w:ascii="Arial" w:hAnsi="Arial" w:cs="Arial"/>
              </w:rPr>
              <w:t>2016 год – 942,8 тыс. руб.;</w:t>
            </w:r>
          </w:p>
          <w:p w:rsidR="00FB597B" w:rsidRPr="00AA0F31" w:rsidRDefault="00FB597B" w:rsidP="00FB597B">
            <w:pPr>
              <w:spacing w:line="320" w:lineRule="exact"/>
              <w:ind w:firstLine="709"/>
              <w:jc w:val="both"/>
              <w:rPr>
                <w:rFonts w:ascii="Arial" w:hAnsi="Arial" w:cs="Arial"/>
              </w:rPr>
            </w:pPr>
          </w:p>
          <w:p w:rsidR="00FB597B" w:rsidRPr="00AA0F31" w:rsidRDefault="00FB597B" w:rsidP="00FB597B">
            <w:pPr>
              <w:spacing w:line="320" w:lineRule="exact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по подпрограмме  «Сниже</w:t>
            </w:r>
            <w:r w:rsidRPr="00AA0F31">
              <w:rPr>
                <w:rFonts w:ascii="Arial" w:hAnsi="Arial" w:cs="Arial"/>
              </w:rPr>
              <w:t xml:space="preserve">ние рисков и смягчение последствий чрезвычайных ситуаций природного и техногенного характера»: </w:t>
            </w:r>
          </w:p>
          <w:p w:rsidR="00FB597B" w:rsidRPr="00AA0F31" w:rsidRDefault="001871C4" w:rsidP="00FB597B">
            <w:pPr>
              <w:spacing w:line="320" w:lineRule="exact"/>
              <w:ind w:left="76"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5816,8</w:t>
            </w:r>
            <w:r w:rsidR="00FB597B" w:rsidRPr="00AA0F31">
              <w:rPr>
                <w:rFonts w:ascii="Arial" w:hAnsi="Arial" w:cs="Arial"/>
              </w:rPr>
              <w:t xml:space="preserve"> тыс.</w:t>
            </w:r>
            <w:r w:rsidR="00094135">
              <w:rPr>
                <w:rFonts w:ascii="Arial" w:hAnsi="Arial" w:cs="Arial"/>
              </w:rPr>
              <w:t xml:space="preserve"> </w:t>
            </w:r>
            <w:r w:rsidR="00FB597B" w:rsidRPr="00AA0F31">
              <w:rPr>
                <w:rFonts w:ascii="Arial" w:hAnsi="Arial" w:cs="Arial"/>
              </w:rPr>
              <w:t>руб., в том числе:</w:t>
            </w:r>
          </w:p>
          <w:p w:rsidR="00FB597B" w:rsidRPr="00AA0F31" w:rsidRDefault="00FB597B" w:rsidP="00FB597B">
            <w:pPr>
              <w:spacing w:line="320" w:lineRule="exact"/>
              <w:rPr>
                <w:rFonts w:ascii="Arial" w:hAnsi="Arial" w:cs="Arial"/>
              </w:rPr>
            </w:pPr>
            <w:r w:rsidRPr="00AA0F31">
              <w:rPr>
                <w:rFonts w:ascii="Arial" w:hAnsi="Arial" w:cs="Arial"/>
              </w:rPr>
              <w:t xml:space="preserve">из районного бюджета </w:t>
            </w:r>
            <w:r w:rsidR="001871C4">
              <w:rPr>
                <w:rFonts w:ascii="Arial" w:hAnsi="Arial" w:cs="Arial"/>
              </w:rPr>
              <w:t>3808,0</w:t>
            </w:r>
            <w:r w:rsidRPr="00AA0F31">
              <w:rPr>
                <w:rFonts w:ascii="Arial" w:hAnsi="Arial" w:cs="Arial"/>
              </w:rPr>
              <w:t xml:space="preserve"> тыс</w:t>
            </w:r>
            <w:proofErr w:type="gramStart"/>
            <w:r w:rsidRPr="00AA0F31">
              <w:rPr>
                <w:rFonts w:ascii="Arial" w:hAnsi="Arial" w:cs="Arial"/>
              </w:rPr>
              <w:t>.р</w:t>
            </w:r>
            <w:proofErr w:type="gramEnd"/>
            <w:r w:rsidRPr="00AA0F31">
              <w:rPr>
                <w:rFonts w:ascii="Arial" w:hAnsi="Arial" w:cs="Arial"/>
              </w:rPr>
              <w:t>уб. в том числе:</w:t>
            </w:r>
          </w:p>
          <w:p w:rsidR="00FB597B" w:rsidRPr="00AA0F31" w:rsidRDefault="00FB597B" w:rsidP="00FB597B">
            <w:pPr>
              <w:spacing w:line="320" w:lineRule="exact"/>
              <w:ind w:left="76" w:firstLine="709"/>
              <w:rPr>
                <w:rFonts w:ascii="Arial" w:hAnsi="Arial" w:cs="Arial"/>
              </w:rPr>
            </w:pPr>
            <w:r w:rsidRPr="00AA0F31">
              <w:rPr>
                <w:rFonts w:ascii="Arial" w:hAnsi="Arial" w:cs="Arial"/>
              </w:rPr>
              <w:t>2014 год – 1</w:t>
            </w:r>
            <w:r w:rsidR="00094135">
              <w:rPr>
                <w:rFonts w:ascii="Arial" w:hAnsi="Arial" w:cs="Arial"/>
              </w:rPr>
              <w:t xml:space="preserve"> 4</w:t>
            </w:r>
            <w:r w:rsidR="001871C4">
              <w:rPr>
                <w:rFonts w:ascii="Arial" w:hAnsi="Arial" w:cs="Arial"/>
              </w:rPr>
              <w:t>23</w:t>
            </w:r>
            <w:r w:rsidRPr="00AA0F31">
              <w:rPr>
                <w:rFonts w:ascii="Arial" w:hAnsi="Arial" w:cs="Arial"/>
              </w:rPr>
              <w:t>,</w:t>
            </w:r>
            <w:r w:rsidR="001871C4">
              <w:rPr>
                <w:rFonts w:ascii="Arial" w:hAnsi="Arial" w:cs="Arial"/>
              </w:rPr>
              <w:t>8</w:t>
            </w:r>
            <w:r w:rsidRPr="00AA0F31">
              <w:rPr>
                <w:rFonts w:ascii="Arial" w:hAnsi="Arial" w:cs="Arial"/>
              </w:rPr>
              <w:t xml:space="preserve"> тыс. руб.;</w:t>
            </w:r>
          </w:p>
          <w:p w:rsidR="00FB597B" w:rsidRPr="00AA0F31" w:rsidRDefault="00FB597B" w:rsidP="00FB597B">
            <w:pPr>
              <w:spacing w:line="320" w:lineRule="exact"/>
              <w:ind w:left="76" w:firstLine="709"/>
              <w:rPr>
                <w:rFonts w:ascii="Arial" w:hAnsi="Arial" w:cs="Arial"/>
              </w:rPr>
            </w:pPr>
            <w:r w:rsidRPr="00AA0F31">
              <w:rPr>
                <w:rFonts w:ascii="Arial" w:hAnsi="Arial" w:cs="Arial"/>
              </w:rPr>
              <w:t>2015 год – 1</w:t>
            </w:r>
            <w:r w:rsidR="00094135">
              <w:rPr>
                <w:rFonts w:ascii="Arial" w:hAnsi="Arial" w:cs="Arial"/>
              </w:rPr>
              <w:t xml:space="preserve"> </w:t>
            </w:r>
            <w:r w:rsidR="001871C4">
              <w:rPr>
                <w:rFonts w:ascii="Arial" w:hAnsi="Arial" w:cs="Arial"/>
              </w:rPr>
              <w:t>2</w:t>
            </w:r>
            <w:r w:rsidRPr="00AA0F31">
              <w:rPr>
                <w:rFonts w:ascii="Arial" w:hAnsi="Arial" w:cs="Arial"/>
              </w:rPr>
              <w:t>07,5 тыс. руб.;</w:t>
            </w:r>
          </w:p>
          <w:p w:rsidR="00FB597B" w:rsidRPr="00AA0F31" w:rsidRDefault="00FB597B" w:rsidP="00FB597B">
            <w:pPr>
              <w:spacing w:line="320" w:lineRule="exact"/>
              <w:ind w:left="76" w:firstLine="709"/>
              <w:rPr>
                <w:rFonts w:ascii="Arial" w:hAnsi="Arial" w:cs="Arial"/>
              </w:rPr>
            </w:pPr>
            <w:r w:rsidRPr="00AA0F31">
              <w:rPr>
                <w:rFonts w:ascii="Arial" w:hAnsi="Arial" w:cs="Arial"/>
              </w:rPr>
              <w:t>2016 год – 1</w:t>
            </w:r>
            <w:r w:rsidR="00094135">
              <w:rPr>
                <w:rFonts w:ascii="Arial" w:hAnsi="Arial" w:cs="Arial"/>
              </w:rPr>
              <w:t xml:space="preserve"> </w:t>
            </w:r>
            <w:r w:rsidR="001871C4">
              <w:rPr>
                <w:rFonts w:ascii="Arial" w:hAnsi="Arial" w:cs="Arial"/>
              </w:rPr>
              <w:t>1</w:t>
            </w:r>
            <w:r w:rsidRPr="00AA0F31">
              <w:rPr>
                <w:rFonts w:ascii="Arial" w:hAnsi="Arial" w:cs="Arial"/>
              </w:rPr>
              <w:t>76,7 тыс. руб.;</w:t>
            </w:r>
          </w:p>
          <w:p w:rsidR="00FB597B" w:rsidRPr="00AA0F31" w:rsidRDefault="00FB597B" w:rsidP="00FB597B">
            <w:pPr>
              <w:spacing w:line="320" w:lineRule="exact"/>
              <w:rPr>
                <w:rFonts w:ascii="Arial" w:hAnsi="Arial" w:cs="Arial"/>
              </w:rPr>
            </w:pPr>
            <w:r w:rsidRPr="00AA0F31">
              <w:rPr>
                <w:rFonts w:ascii="Arial" w:hAnsi="Arial" w:cs="Arial"/>
              </w:rPr>
              <w:t>из городского бюджета 2008,8 тыс</w:t>
            </w:r>
            <w:proofErr w:type="gramStart"/>
            <w:r w:rsidRPr="00AA0F31">
              <w:rPr>
                <w:rFonts w:ascii="Arial" w:hAnsi="Arial" w:cs="Arial"/>
              </w:rPr>
              <w:t>.р</w:t>
            </w:r>
            <w:proofErr w:type="gramEnd"/>
            <w:r w:rsidRPr="00AA0F31">
              <w:rPr>
                <w:rFonts w:ascii="Arial" w:hAnsi="Arial" w:cs="Arial"/>
              </w:rPr>
              <w:t>уб. в том числе:</w:t>
            </w:r>
          </w:p>
          <w:p w:rsidR="00FB597B" w:rsidRPr="00AA0F31" w:rsidRDefault="00FB597B" w:rsidP="00FB597B">
            <w:pPr>
              <w:spacing w:line="320" w:lineRule="exact"/>
              <w:rPr>
                <w:rFonts w:ascii="Arial" w:hAnsi="Arial" w:cs="Arial"/>
              </w:rPr>
            </w:pPr>
            <w:r w:rsidRPr="00AA0F31">
              <w:rPr>
                <w:rFonts w:ascii="Arial" w:hAnsi="Arial" w:cs="Arial"/>
              </w:rPr>
              <w:t xml:space="preserve">          </w:t>
            </w:r>
            <w:r w:rsidR="00094135">
              <w:rPr>
                <w:rFonts w:ascii="Arial" w:hAnsi="Arial" w:cs="Arial"/>
              </w:rPr>
              <w:t xml:space="preserve">  </w:t>
            </w:r>
            <w:r w:rsidRPr="00AA0F31">
              <w:rPr>
                <w:rFonts w:ascii="Arial" w:hAnsi="Arial" w:cs="Arial"/>
              </w:rPr>
              <w:t>2014 год – 669,6 тыс. руб.;</w:t>
            </w:r>
          </w:p>
          <w:p w:rsidR="00FB597B" w:rsidRPr="00AA0F31" w:rsidRDefault="00FB597B" w:rsidP="00FB597B">
            <w:pPr>
              <w:spacing w:line="320" w:lineRule="exact"/>
              <w:ind w:left="76" w:firstLine="709"/>
              <w:rPr>
                <w:rFonts w:ascii="Arial" w:hAnsi="Arial" w:cs="Arial"/>
              </w:rPr>
            </w:pPr>
            <w:r w:rsidRPr="00AA0F31">
              <w:rPr>
                <w:rFonts w:ascii="Arial" w:hAnsi="Arial" w:cs="Arial"/>
              </w:rPr>
              <w:t>2015 год – 669,6 тыс. руб.;</w:t>
            </w:r>
          </w:p>
          <w:p w:rsidR="00FB597B" w:rsidRPr="00AA0F31" w:rsidRDefault="00FB597B" w:rsidP="00FB597B">
            <w:pPr>
              <w:spacing w:line="320" w:lineRule="exact"/>
              <w:ind w:left="76" w:firstLine="709"/>
              <w:rPr>
                <w:rFonts w:ascii="Arial" w:hAnsi="Arial" w:cs="Arial"/>
              </w:rPr>
            </w:pPr>
            <w:r w:rsidRPr="00AA0F31">
              <w:rPr>
                <w:rFonts w:ascii="Arial" w:hAnsi="Arial" w:cs="Arial"/>
              </w:rPr>
              <w:t>2016 год – 669,6 тыс. руб.;</w:t>
            </w:r>
          </w:p>
          <w:p w:rsidR="00FB597B" w:rsidRPr="00AA0F31" w:rsidRDefault="00FB597B" w:rsidP="00FB597B">
            <w:pPr>
              <w:spacing w:line="320" w:lineRule="exact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по подпрограмме  «Обеспе</w:t>
            </w:r>
            <w:r w:rsidRPr="00AA0F31">
              <w:rPr>
                <w:rFonts w:ascii="Arial" w:hAnsi="Arial" w:cs="Arial"/>
              </w:rPr>
              <w:t xml:space="preserve">чение безопасности людей на водных объектах»: </w:t>
            </w:r>
          </w:p>
          <w:p w:rsidR="00FB597B" w:rsidRPr="00AA0F31" w:rsidRDefault="00FB597B" w:rsidP="00FB597B">
            <w:pPr>
              <w:spacing w:line="320" w:lineRule="exact"/>
              <w:ind w:left="76" w:firstLine="709"/>
              <w:rPr>
                <w:rFonts w:ascii="Arial" w:hAnsi="Arial" w:cs="Arial"/>
              </w:rPr>
            </w:pPr>
            <w:r w:rsidRPr="00AA0F31">
              <w:rPr>
                <w:rFonts w:ascii="Arial" w:hAnsi="Arial" w:cs="Arial"/>
              </w:rPr>
              <w:t>1134,6 тыс</w:t>
            </w:r>
            <w:proofErr w:type="gramStart"/>
            <w:r w:rsidRPr="00AA0F31">
              <w:rPr>
                <w:rFonts w:ascii="Arial" w:hAnsi="Arial" w:cs="Arial"/>
              </w:rPr>
              <w:t>.р</w:t>
            </w:r>
            <w:proofErr w:type="gramEnd"/>
            <w:r w:rsidRPr="00AA0F31">
              <w:rPr>
                <w:rFonts w:ascii="Arial" w:hAnsi="Arial" w:cs="Arial"/>
              </w:rPr>
              <w:t>уб., в том числе:</w:t>
            </w:r>
          </w:p>
          <w:p w:rsidR="00FB597B" w:rsidRPr="00AA0F31" w:rsidRDefault="00FB597B" w:rsidP="00FB597B">
            <w:pPr>
              <w:spacing w:line="320" w:lineRule="exact"/>
              <w:rPr>
                <w:rFonts w:ascii="Arial" w:hAnsi="Arial" w:cs="Arial"/>
              </w:rPr>
            </w:pPr>
            <w:r w:rsidRPr="00AA0F31">
              <w:rPr>
                <w:rFonts w:ascii="Arial" w:hAnsi="Arial" w:cs="Arial"/>
              </w:rPr>
              <w:t>из районного бюджета 315,0 тыс</w:t>
            </w:r>
            <w:proofErr w:type="gramStart"/>
            <w:r w:rsidRPr="00AA0F31">
              <w:rPr>
                <w:rFonts w:ascii="Arial" w:hAnsi="Arial" w:cs="Arial"/>
              </w:rPr>
              <w:t>.р</w:t>
            </w:r>
            <w:proofErr w:type="gramEnd"/>
            <w:r w:rsidRPr="00AA0F31">
              <w:rPr>
                <w:rFonts w:ascii="Arial" w:hAnsi="Arial" w:cs="Arial"/>
              </w:rPr>
              <w:t>уб. в том числе:</w:t>
            </w:r>
          </w:p>
          <w:p w:rsidR="00FB597B" w:rsidRPr="00AA0F31" w:rsidRDefault="00FB597B" w:rsidP="00FB597B">
            <w:pPr>
              <w:spacing w:line="320" w:lineRule="exact"/>
              <w:ind w:left="76" w:firstLine="709"/>
              <w:rPr>
                <w:rFonts w:ascii="Arial" w:hAnsi="Arial" w:cs="Arial"/>
              </w:rPr>
            </w:pPr>
            <w:r w:rsidRPr="00AA0F31">
              <w:rPr>
                <w:rFonts w:ascii="Arial" w:hAnsi="Arial" w:cs="Arial"/>
              </w:rPr>
              <w:t>2014 год – 95,0 тыс. руб.;</w:t>
            </w:r>
          </w:p>
          <w:p w:rsidR="00FB597B" w:rsidRPr="00AA0F31" w:rsidRDefault="00FB597B" w:rsidP="00FB597B">
            <w:pPr>
              <w:spacing w:line="320" w:lineRule="exact"/>
              <w:ind w:left="76" w:firstLine="709"/>
              <w:rPr>
                <w:rFonts w:ascii="Arial" w:hAnsi="Arial" w:cs="Arial"/>
              </w:rPr>
            </w:pPr>
            <w:r w:rsidRPr="00AA0F31">
              <w:rPr>
                <w:rFonts w:ascii="Arial" w:hAnsi="Arial" w:cs="Arial"/>
              </w:rPr>
              <w:t>2015 год – 105,0 тыс. руб.;</w:t>
            </w:r>
          </w:p>
          <w:p w:rsidR="00FB597B" w:rsidRPr="00AA0F31" w:rsidRDefault="00FB597B" w:rsidP="00FB597B">
            <w:pPr>
              <w:spacing w:line="320" w:lineRule="exact"/>
              <w:ind w:left="76" w:firstLine="709"/>
              <w:rPr>
                <w:rFonts w:ascii="Arial" w:hAnsi="Arial" w:cs="Arial"/>
              </w:rPr>
            </w:pPr>
            <w:r w:rsidRPr="00AA0F31">
              <w:rPr>
                <w:rFonts w:ascii="Arial" w:hAnsi="Arial" w:cs="Arial"/>
              </w:rPr>
              <w:t>2016 год – 115,0 тыс. руб.;</w:t>
            </w:r>
          </w:p>
          <w:p w:rsidR="00FB597B" w:rsidRPr="00AA0F31" w:rsidRDefault="00FB597B" w:rsidP="00FB597B">
            <w:pPr>
              <w:spacing w:line="320" w:lineRule="exact"/>
              <w:rPr>
                <w:rFonts w:ascii="Arial" w:hAnsi="Arial" w:cs="Arial"/>
              </w:rPr>
            </w:pPr>
            <w:r w:rsidRPr="00AA0F31">
              <w:rPr>
                <w:rFonts w:ascii="Arial" w:hAnsi="Arial" w:cs="Arial"/>
              </w:rPr>
              <w:t>из городского бюджета 819,6 тыс</w:t>
            </w:r>
            <w:proofErr w:type="gramStart"/>
            <w:r w:rsidRPr="00AA0F31">
              <w:rPr>
                <w:rFonts w:ascii="Arial" w:hAnsi="Arial" w:cs="Arial"/>
              </w:rPr>
              <w:t>.р</w:t>
            </w:r>
            <w:proofErr w:type="gramEnd"/>
            <w:r w:rsidRPr="00AA0F31">
              <w:rPr>
                <w:rFonts w:ascii="Arial" w:hAnsi="Arial" w:cs="Arial"/>
              </w:rPr>
              <w:t>уб. в том числе:</w:t>
            </w:r>
          </w:p>
          <w:p w:rsidR="00FB597B" w:rsidRPr="00AA0F31" w:rsidRDefault="00FB597B" w:rsidP="00FB597B">
            <w:pPr>
              <w:spacing w:line="320" w:lineRule="exact"/>
              <w:rPr>
                <w:rFonts w:ascii="Arial" w:hAnsi="Arial" w:cs="Arial"/>
              </w:rPr>
            </w:pPr>
            <w:r w:rsidRPr="00AA0F31">
              <w:rPr>
                <w:rFonts w:ascii="Arial" w:hAnsi="Arial" w:cs="Arial"/>
              </w:rPr>
              <w:t xml:space="preserve">         </w:t>
            </w:r>
            <w:r w:rsidR="00F85AE9">
              <w:rPr>
                <w:rFonts w:ascii="Arial" w:hAnsi="Arial" w:cs="Arial"/>
              </w:rPr>
              <w:t xml:space="preserve">  </w:t>
            </w:r>
            <w:r w:rsidRPr="00AA0F31">
              <w:rPr>
                <w:rFonts w:ascii="Arial" w:hAnsi="Arial" w:cs="Arial"/>
              </w:rPr>
              <w:t xml:space="preserve"> 2014 год – 273,2 тыс. руб.;</w:t>
            </w:r>
          </w:p>
          <w:p w:rsidR="00FB597B" w:rsidRPr="00AA0F31" w:rsidRDefault="00FB597B" w:rsidP="00FB597B">
            <w:pPr>
              <w:spacing w:line="320" w:lineRule="exact"/>
              <w:ind w:left="76" w:firstLine="709"/>
              <w:rPr>
                <w:rFonts w:ascii="Arial" w:hAnsi="Arial" w:cs="Arial"/>
              </w:rPr>
            </w:pPr>
            <w:r w:rsidRPr="00AA0F31">
              <w:rPr>
                <w:rFonts w:ascii="Arial" w:hAnsi="Arial" w:cs="Arial"/>
              </w:rPr>
              <w:lastRenderedPageBreak/>
              <w:t>2015 год – 273,2 тыс. руб.;</w:t>
            </w:r>
          </w:p>
          <w:p w:rsidR="00FB597B" w:rsidRPr="00AA0F31" w:rsidRDefault="00FB597B" w:rsidP="00FB597B">
            <w:pPr>
              <w:spacing w:line="320" w:lineRule="exact"/>
              <w:ind w:left="76" w:firstLine="709"/>
              <w:rPr>
                <w:rFonts w:ascii="Arial" w:hAnsi="Arial" w:cs="Arial"/>
              </w:rPr>
            </w:pPr>
            <w:r w:rsidRPr="00AA0F31">
              <w:rPr>
                <w:rFonts w:ascii="Arial" w:hAnsi="Arial" w:cs="Arial"/>
              </w:rPr>
              <w:t>2016 год – 273,2 тыс. руб.;</w:t>
            </w:r>
          </w:p>
          <w:p w:rsidR="00FB597B" w:rsidRPr="00AA0F31" w:rsidRDefault="00FB597B" w:rsidP="00FB597B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AA0F31">
              <w:rPr>
                <w:rFonts w:ascii="Arial" w:hAnsi="Arial" w:cs="Arial"/>
              </w:rPr>
              <w:t xml:space="preserve">          Всего по подпрограмме  «Защита населения в области ГО»: </w:t>
            </w:r>
          </w:p>
          <w:p w:rsidR="00FB597B" w:rsidRPr="00AA0F31" w:rsidRDefault="00FB597B" w:rsidP="00FB597B">
            <w:pPr>
              <w:spacing w:line="320" w:lineRule="exact"/>
              <w:rPr>
                <w:rFonts w:ascii="Arial" w:hAnsi="Arial" w:cs="Arial"/>
              </w:rPr>
            </w:pPr>
            <w:r w:rsidRPr="00AA0F31">
              <w:rPr>
                <w:rFonts w:ascii="Arial" w:hAnsi="Arial" w:cs="Arial"/>
              </w:rPr>
              <w:t xml:space="preserve">           935,3 тыс</w:t>
            </w:r>
            <w:proofErr w:type="gramStart"/>
            <w:r w:rsidRPr="00AA0F31">
              <w:rPr>
                <w:rFonts w:ascii="Arial" w:hAnsi="Arial" w:cs="Arial"/>
              </w:rPr>
              <w:t>.р</w:t>
            </w:r>
            <w:proofErr w:type="gramEnd"/>
            <w:r w:rsidRPr="00AA0F31">
              <w:rPr>
                <w:rFonts w:ascii="Arial" w:hAnsi="Arial" w:cs="Arial"/>
              </w:rPr>
              <w:t>уб. в том числе:</w:t>
            </w:r>
          </w:p>
          <w:p w:rsidR="00FB597B" w:rsidRPr="00AA0F31" w:rsidRDefault="00FB597B" w:rsidP="00FB597B">
            <w:pPr>
              <w:spacing w:line="320" w:lineRule="exact"/>
              <w:rPr>
                <w:rFonts w:ascii="Arial" w:hAnsi="Arial" w:cs="Arial"/>
              </w:rPr>
            </w:pPr>
            <w:r w:rsidRPr="00AA0F31">
              <w:rPr>
                <w:rFonts w:ascii="Arial" w:hAnsi="Arial" w:cs="Arial"/>
              </w:rPr>
              <w:t xml:space="preserve">из районного бюджета 935,3 </w:t>
            </w:r>
            <w:proofErr w:type="spellStart"/>
            <w:r w:rsidRPr="00AA0F31">
              <w:rPr>
                <w:rFonts w:ascii="Arial" w:hAnsi="Arial" w:cs="Arial"/>
              </w:rPr>
              <w:t>тыс</w:t>
            </w:r>
            <w:proofErr w:type="gramStart"/>
            <w:r w:rsidRPr="00AA0F31">
              <w:rPr>
                <w:rFonts w:ascii="Arial" w:hAnsi="Arial" w:cs="Arial"/>
              </w:rPr>
              <w:t>.р</w:t>
            </w:r>
            <w:proofErr w:type="gramEnd"/>
            <w:r w:rsidRPr="00AA0F31">
              <w:rPr>
                <w:rFonts w:ascii="Arial" w:hAnsi="Arial" w:cs="Arial"/>
              </w:rPr>
              <w:t>уб</w:t>
            </w:r>
            <w:proofErr w:type="spellEnd"/>
            <w:r w:rsidRPr="00AA0F31">
              <w:rPr>
                <w:rFonts w:ascii="Arial" w:hAnsi="Arial" w:cs="Arial"/>
              </w:rPr>
              <w:t xml:space="preserve"> в том числе:</w:t>
            </w:r>
          </w:p>
          <w:p w:rsidR="00FB597B" w:rsidRPr="00AA0F31" w:rsidRDefault="00FB597B" w:rsidP="00FB597B">
            <w:pPr>
              <w:spacing w:line="320" w:lineRule="exact"/>
              <w:rPr>
                <w:rFonts w:ascii="Arial" w:hAnsi="Arial" w:cs="Arial"/>
              </w:rPr>
            </w:pPr>
            <w:r w:rsidRPr="00AA0F31">
              <w:rPr>
                <w:rFonts w:ascii="Arial" w:hAnsi="Arial" w:cs="Arial"/>
              </w:rPr>
              <w:t xml:space="preserve">           2014 год – 441,0 тыс</w:t>
            </w:r>
            <w:proofErr w:type="gramStart"/>
            <w:r w:rsidRPr="00AA0F31">
              <w:rPr>
                <w:rFonts w:ascii="Arial" w:hAnsi="Arial" w:cs="Arial"/>
              </w:rPr>
              <w:t>.р</w:t>
            </w:r>
            <w:proofErr w:type="gramEnd"/>
            <w:r w:rsidRPr="00AA0F31">
              <w:rPr>
                <w:rFonts w:ascii="Arial" w:hAnsi="Arial" w:cs="Arial"/>
              </w:rPr>
              <w:t>уб.;</w:t>
            </w:r>
          </w:p>
          <w:p w:rsidR="00FB597B" w:rsidRPr="00AA0F31" w:rsidRDefault="00FB597B" w:rsidP="00FB597B">
            <w:pPr>
              <w:spacing w:line="320" w:lineRule="exact"/>
              <w:rPr>
                <w:rFonts w:ascii="Arial" w:hAnsi="Arial" w:cs="Arial"/>
              </w:rPr>
            </w:pPr>
            <w:r w:rsidRPr="00AA0F31">
              <w:rPr>
                <w:rFonts w:ascii="Arial" w:hAnsi="Arial" w:cs="Arial"/>
              </w:rPr>
              <w:t xml:space="preserve">           2015 год – 431,0 тыс</w:t>
            </w:r>
            <w:proofErr w:type="gramStart"/>
            <w:r w:rsidRPr="00AA0F31">
              <w:rPr>
                <w:rFonts w:ascii="Arial" w:hAnsi="Arial" w:cs="Arial"/>
              </w:rPr>
              <w:t>.р</w:t>
            </w:r>
            <w:proofErr w:type="gramEnd"/>
            <w:r w:rsidRPr="00AA0F31">
              <w:rPr>
                <w:rFonts w:ascii="Arial" w:hAnsi="Arial" w:cs="Arial"/>
              </w:rPr>
              <w:t>уб.;</w:t>
            </w:r>
          </w:p>
          <w:p w:rsidR="00FB597B" w:rsidRPr="00AA0F31" w:rsidRDefault="00FB597B" w:rsidP="00FB597B">
            <w:pPr>
              <w:spacing w:line="320" w:lineRule="exact"/>
              <w:rPr>
                <w:rFonts w:ascii="Arial" w:hAnsi="Arial" w:cs="Arial"/>
              </w:rPr>
            </w:pPr>
            <w:r w:rsidRPr="00AA0F31">
              <w:rPr>
                <w:rFonts w:ascii="Arial" w:hAnsi="Arial" w:cs="Arial"/>
              </w:rPr>
              <w:t xml:space="preserve">           2016 год – 63,3 тыс</w:t>
            </w:r>
            <w:proofErr w:type="gramStart"/>
            <w:r w:rsidRPr="00AA0F31">
              <w:rPr>
                <w:rFonts w:ascii="Arial" w:hAnsi="Arial" w:cs="Arial"/>
              </w:rPr>
              <w:t>.р</w:t>
            </w:r>
            <w:proofErr w:type="gramEnd"/>
            <w:r w:rsidRPr="00AA0F31">
              <w:rPr>
                <w:rFonts w:ascii="Arial" w:hAnsi="Arial" w:cs="Arial"/>
              </w:rPr>
              <w:t>уб..</w:t>
            </w:r>
          </w:p>
          <w:p w:rsidR="00A545D8" w:rsidRPr="00976E45" w:rsidRDefault="00A545D8" w:rsidP="00002086">
            <w:pPr>
              <w:pStyle w:val="ConsPlusNormal"/>
              <w:widowControl/>
              <w:ind w:firstLine="0"/>
              <w:jc w:val="both"/>
            </w:pPr>
          </w:p>
        </w:tc>
      </w:tr>
    </w:tbl>
    <w:p w:rsidR="002E73D0" w:rsidRDefault="002E73D0" w:rsidP="002E73D0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 xml:space="preserve">            »</w:t>
      </w:r>
    </w:p>
    <w:p w:rsidR="000B359A" w:rsidRPr="0092628F" w:rsidRDefault="0092628F" w:rsidP="000B35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Pr="0092628F">
        <w:rPr>
          <w:rFonts w:ascii="Arial" w:hAnsi="Arial" w:cs="Arial"/>
        </w:rPr>
        <w:t>аздел</w:t>
      </w:r>
      <w:r w:rsidRPr="0092628F">
        <w:rPr>
          <w:rFonts w:ascii="Arial" w:hAnsi="Arial" w:cs="Arial"/>
          <w:bCs/>
        </w:rPr>
        <w:t xml:space="preserve"> </w:t>
      </w:r>
      <w:r w:rsidR="000B359A">
        <w:rPr>
          <w:rFonts w:ascii="Arial" w:hAnsi="Arial" w:cs="Arial"/>
          <w:bCs/>
        </w:rPr>
        <w:t>4</w:t>
      </w:r>
      <w:r w:rsidRPr="0092628F">
        <w:rPr>
          <w:rFonts w:ascii="Arial" w:hAnsi="Arial" w:cs="Arial"/>
          <w:bCs/>
        </w:rPr>
        <w:t xml:space="preserve">. </w:t>
      </w:r>
      <w:r w:rsidR="000B359A">
        <w:rPr>
          <w:rFonts w:ascii="Arial" w:hAnsi="Arial" w:cs="Arial"/>
          <w:bCs/>
        </w:rPr>
        <w:t>«</w:t>
      </w:r>
      <w:r w:rsidR="000B359A" w:rsidRPr="000B359A">
        <w:rPr>
          <w:rFonts w:ascii="Arial" w:hAnsi="Arial" w:cs="Arial"/>
        </w:rPr>
        <w:t>Перечень основных мероприятий муниципальной программы  с указанием сроков их реализации и ожидаемых результатов</w:t>
      </w:r>
      <w:r w:rsidR="000B359A">
        <w:rPr>
          <w:rFonts w:ascii="Arial" w:hAnsi="Arial" w:cs="Arial"/>
        </w:rPr>
        <w:t>»</w:t>
      </w:r>
      <w:r w:rsidR="000B359A" w:rsidRPr="000B359A">
        <w:rPr>
          <w:rFonts w:ascii="Arial" w:hAnsi="Arial" w:cs="Arial"/>
        </w:rPr>
        <w:t xml:space="preserve"> </w:t>
      </w:r>
      <w:r w:rsidR="000B359A" w:rsidRPr="0092628F">
        <w:rPr>
          <w:rFonts w:ascii="Arial" w:hAnsi="Arial" w:cs="Arial"/>
        </w:rPr>
        <w:t>изложить в новой редакции:</w:t>
      </w:r>
    </w:p>
    <w:p w:rsidR="000B359A" w:rsidRPr="00604D2F" w:rsidRDefault="000B359A" w:rsidP="000B359A">
      <w:pPr>
        <w:spacing w:line="228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</w:p>
    <w:p w:rsidR="000B359A" w:rsidRPr="00AA0F31" w:rsidRDefault="000B359A" w:rsidP="000B359A">
      <w:pPr>
        <w:pStyle w:val="ConsPlusTitle"/>
        <w:widowControl/>
        <w:spacing w:line="228" w:lineRule="auto"/>
        <w:ind w:firstLine="709"/>
        <w:jc w:val="both"/>
        <w:rPr>
          <w:b w:val="0"/>
          <w:sz w:val="24"/>
          <w:szCs w:val="24"/>
        </w:rPr>
      </w:pPr>
      <w:r w:rsidRPr="00AA0F31">
        <w:rPr>
          <w:b w:val="0"/>
          <w:sz w:val="24"/>
          <w:szCs w:val="24"/>
        </w:rPr>
        <w:t>Финансирование Программы осуществляется за счёт бюджета муниципального образования Богородицкий район.</w:t>
      </w:r>
    </w:p>
    <w:p w:rsidR="000B359A" w:rsidRPr="00AA0F31" w:rsidRDefault="000B359A" w:rsidP="000B359A">
      <w:pPr>
        <w:spacing w:line="320" w:lineRule="exact"/>
        <w:ind w:firstLine="709"/>
        <w:jc w:val="both"/>
        <w:rPr>
          <w:rFonts w:ascii="Arial" w:hAnsi="Arial" w:cs="Arial"/>
        </w:rPr>
      </w:pPr>
      <w:r w:rsidRPr="00AA0F31">
        <w:rPr>
          <w:rFonts w:ascii="Arial" w:hAnsi="Arial" w:cs="Arial"/>
        </w:rPr>
        <w:t xml:space="preserve">ВСЕГО по муниципальной программе предусмотрено </w:t>
      </w:r>
      <w:r w:rsidR="00F85AE9">
        <w:rPr>
          <w:rFonts w:ascii="Arial" w:hAnsi="Arial" w:cs="Arial"/>
        </w:rPr>
        <w:t>7886,7</w:t>
      </w:r>
      <w:r w:rsidRPr="00AA0F31">
        <w:rPr>
          <w:rFonts w:ascii="Arial" w:hAnsi="Arial" w:cs="Arial"/>
        </w:rPr>
        <w:t xml:space="preserve"> тыс. руб., в том числе:</w:t>
      </w:r>
    </w:p>
    <w:p w:rsidR="001871C4" w:rsidRPr="00AA0F31" w:rsidRDefault="001871C4" w:rsidP="001871C4">
      <w:pPr>
        <w:spacing w:line="320" w:lineRule="exact"/>
        <w:ind w:left="76" w:firstLine="709"/>
        <w:rPr>
          <w:rFonts w:ascii="Arial" w:hAnsi="Arial" w:cs="Arial"/>
        </w:rPr>
      </w:pPr>
      <w:r w:rsidRPr="00AA0F31">
        <w:rPr>
          <w:rFonts w:ascii="Arial" w:hAnsi="Arial" w:cs="Arial"/>
        </w:rPr>
        <w:t>2014 год – 2</w:t>
      </w:r>
      <w:r>
        <w:rPr>
          <w:rFonts w:ascii="Arial" w:hAnsi="Arial" w:cs="Arial"/>
        </w:rPr>
        <w:t> 902,5</w:t>
      </w:r>
      <w:r w:rsidRPr="00AA0F31">
        <w:rPr>
          <w:rFonts w:ascii="Arial" w:hAnsi="Arial" w:cs="Arial"/>
        </w:rPr>
        <w:t xml:space="preserve">  тыс. руб.;</w:t>
      </w:r>
    </w:p>
    <w:p w:rsidR="001871C4" w:rsidRPr="00AA0F31" w:rsidRDefault="001871C4" w:rsidP="001871C4">
      <w:pPr>
        <w:spacing w:line="320" w:lineRule="exact"/>
        <w:ind w:left="76" w:firstLine="709"/>
        <w:rPr>
          <w:rFonts w:ascii="Arial" w:hAnsi="Arial" w:cs="Arial"/>
        </w:rPr>
      </w:pPr>
      <w:r w:rsidRPr="00AA0F31">
        <w:rPr>
          <w:rFonts w:ascii="Arial" w:hAnsi="Arial" w:cs="Arial"/>
        </w:rPr>
        <w:t>2015 год – 2</w:t>
      </w:r>
      <w:r>
        <w:rPr>
          <w:rFonts w:ascii="Arial" w:hAnsi="Arial" w:cs="Arial"/>
        </w:rPr>
        <w:t xml:space="preserve"> 686</w:t>
      </w:r>
      <w:r w:rsidRPr="00AA0F31">
        <w:rPr>
          <w:rFonts w:ascii="Arial" w:hAnsi="Arial" w:cs="Arial"/>
        </w:rPr>
        <w:t>,3  тыс. руб.;</w:t>
      </w:r>
    </w:p>
    <w:p w:rsidR="001871C4" w:rsidRPr="00AA0F31" w:rsidRDefault="001871C4" w:rsidP="001871C4">
      <w:pPr>
        <w:spacing w:line="320" w:lineRule="exact"/>
        <w:ind w:firstLine="709"/>
        <w:jc w:val="both"/>
        <w:rPr>
          <w:rFonts w:ascii="Arial" w:hAnsi="Arial" w:cs="Arial"/>
        </w:rPr>
      </w:pPr>
      <w:r w:rsidRPr="00AA0F31">
        <w:rPr>
          <w:rFonts w:ascii="Arial" w:hAnsi="Arial" w:cs="Arial"/>
        </w:rPr>
        <w:t xml:space="preserve"> 2016 год – 2</w:t>
      </w:r>
      <w:r>
        <w:rPr>
          <w:rFonts w:ascii="Arial" w:hAnsi="Arial" w:cs="Arial"/>
        </w:rPr>
        <w:t xml:space="preserve"> 297</w:t>
      </w:r>
      <w:r w:rsidRPr="00AA0F31">
        <w:rPr>
          <w:rFonts w:ascii="Arial" w:hAnsi="Arial" w:cs="Arial"/>
        </w:rPr>
        <w:t>,8  тыс. руб.;</w:t>
      </w:r>
    </w:p>
    <w:p w:rsidR="001871C4" w:rsidRPr="00AA0F31" w:rsidRDefault="001871C4" w:rsidP="001871C4">
      <w:pPr>
        <w:pStyle w:val="ConsPlusNonformat"/>
        <w:spacing w:line="320" w:lineRule="exact"/>
        <w:jc w:val="both"/>
        <w:rPr>
          <w:rFonts w:ascii="Arial" w:hAnsi="Arial" w:cs="Arial"/>
          <w:sz w:val="24"/>
          <w:szCs w:val="24"/>
        </w:rPr>
      </w:pPr>
      <w:r w:rsidRPr="00AA0F31">
        <w:rPr>
          <w:rFonts w:ascii="Arial" w:hAnsi="Arial" w:cs="Arial"/>
          <w:sz w:val="24"/>
          <w:szCs w:val="24"/>
        </w:rPr>
        <w:t xml:space="preserve">из районного бюджета </w:t>
      </w:r>
      <w:r>
        <w:rPr>
          <w:rFonts w:ascii="Arial" w:hAnsi="Arial" w:cs="Arial"/>
          <w:sz w:val="24"/>
          <w:szCs w:val="24"/>
        </w:rPr>
        <w:t>5 058</w:t>
      </w:r>
      <w:r w:rsidRPr="00AA0F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3 </w:t>
      </w:r>
      <w:r w:rsidRPr="00AA0F31">
        <w:rPr>
          <w:rFonts w:ascii="Arial" w:hAnsi="Arial" w:cs="Arial"/>
          <w:sz w:val="24"/>
          <w:szCs w:val="24"/>
        </w:rPr>
        <w:t xml:space="preserve">тыс. руб., в том числе: </w:t>
      </w:r>
    </w:p>
    <w:p w:rsidR="001871C4" w:rsidRPr="00AA0F31" w:rsidRDefault="001871C4" w:rsidP="001871C4">
      <w:pPr>
        <w:spacing w:line="320" w:lineRule="exact"/>
        <w:ind w:left="76" w:firstLine="709"/>
        <w:jc w:val="both"/>
        <w:rPr>
          <w:rFonts w:ascii="Arial" w:hAnsi="Arial" w:cs="Arial"/>
        </w:rPr>
      </w:pPr>
      <w:r w:rsidRPr="00AA0F31">
        <w:rPr>
          <w:rFonts w:ascii="Arial" w:hAnsi="Arial" w:cs="Arial"/>
        </w:rPr>
        <w:t>2014 год – 1</w:t>
      </w:r>
      <w:r>
        <w:rPr>
          <w:rFonts w:ascii="Arial" w:hAnsi="Arial" w:cs="Arial"/>
        </w:rPr>
        <w:t xml:space="preserve"> 959</w:t>
      </w:r>
      <w:r w:rsidRPr="00AA0F31">
        <w:rPr>
          <w:rFonts w:ascii="Arial" w:hAnsi="Arial" w:cs="Arial"/>
        </w:rPr>
        <w:t>,</w:t>
      </w:r>
      <w:r>
        <w:rPr>
          <w:rFonts w:ascii="Arial" w:hAnsi="Arial" w:cs="Arial"/>
        </w:rPr>
        <w:t>8</w:t>
      </w:r>
      <w:r w:rsidRPr="00AA0F31">
        <w:rPr>
          <w:rFonts w:ascii="Arial" w:hAnsi="Arial" w:cs="Arial"/>
        </w:rPr>
        <w:t xml:space="preserve"> тыс. руб.;</w:t>
      </w:r>
    </w:p>
    <w:p w:rsidR="001871C4" w:rsidRPr="00AA0F31" w:rsidRDefault="001871C4" w:rsidP="001871C4">
      <w:pPr>
        <w:spacing w:line="320" w:lineRule="exact"/>
        <w:ind w:left="76" w:firstLine="709"/>
        <w:jc w:val="both"/>
        <w:rPr>
          <w:rFonts w:ascii="Arial" w:hAnsi="Arial" w:cs="Arial"/>
        </w:rPr>
      </w:pPr>
      <w:r w:rsidRPr="00AA0F31">
        <w:rPr>
          <w:rFonts w:ascii="Arial" w:hAnsi="Arial" w:cs="Arial"/>
        </w:rPr>
        <w:t>2015 год – 1</w:t>
      </w:r>
      <w:r>
        <w:rPr>
          <w:rFonts w:ascii="Arial" w:hAnsi="Arial" w:cs="Arial"/>
        </w:rPr>
        <w:t xml:space="preserve"> 7</w:t>
      </w:r>
      <w:r w:rsidRPr="00AA0F31">
        <w:rPr>
          <w:rFonts w:ascii="Arial" w:hAnsi="Arial" w:cs="Arial"/>
        </w:rPr>
        <w:t>43,5 тыс. руб.;</w:t>
      </w:r>
    </w:p>
    <w:p w:rsidR="001871C4" w:rsidRDefault="001871C4" w:rsidP="001871C4">
      <w:pPr>
        <w:spacing w:line="320" w:lineRule="exact"/>
        <w:ind w:left="76" w:firstLine="709"/>
        <w:jc w:val="both"/>
        <w:rPr>
          <w:rFonts w:ascii="Arial" w:hAnsi="Arial" w:cs="Arial"/>
        </w:rPr>
      </w:pPr>
      <w:r w:rsidRPr="00AA0F31">
        <w:rPr>
          <w:rFonts w:ascii="Arial" w:hAnsi="Arial" w:cs="Arial"/>
        </w:rPr>
        <w:t>2016 год – 1</w:t>
      </w:r>
      <w:r>
        <w:rPr>
          <w:rFonts w:ascii="Arial" w:hAnsi="Arial" w:cs="Arial"/>
        </w:rPr>
        <w:t xml:space="preserve"> 3</w:t>
      </w:r>
      <w:r w:rsidRPr="00AA0F31">
        <w:rPr>
          <w:rFonts w:ascii="Arial" w:hAnsi="Arial" w:cs="Arial"/>
        </w:rPr>
        <w:t>55,0 тыс. руб.;</w:t>
      </w:r>
    </w:p>
    <w:p w:rsidR="001871C4" w:rsidRPr="00AA0F31" w:rsidRDefault="001871C4" w:rsidP="001871C4">
      <w:pPr>
        <w:spacing w:line="320" w:lineRule="exact"/>
        <w:jc w:val="both"/>
        <w:rPr>
          <w:rFonts w:ascii="Arial" w:hAnsi="Arial" w:cs="Arial"/>
        </w:rPr>
      </w:pPr>
      <w:r w:rsidRPr="00AA0F31">
        <w:rPr>
          <w:rFonts w:ascii="Arial" w:hAnsi="Arial" w:cs="Arial"/>
        </w:rPr>
        <w:t>из городского бюджета 2828,4 тыс. руб. в том числе:</w:t>
      </w:r>
    </w:p>
    <w:p w:rsidR="001871C4" w:rsidRPr="00AA0F31" w:rsidRDefault="001871C4" w:rsidP="001871C4">
      <w:pPr>
        <w:spacing w:line="320" w:lineRule="exact"/>
        <w:ind w:left="76" w:firstLine="709"/>
        <w:rPr>
          <w:rFonts w:ascii="Arial" w:hAnsi="Arial" w:cs="Arial"/>
        </w:rPr>
      </w:pPr>
      <w:r w:rsidRPr="00AA0F31">
        <w:rPr>
          <w:rFonts w:ascii="Arial" w:hAnsi="Arial" w:cs="Arial"/>
        </w:rPr>
        <w:t>2014 год – 942,8 тыс. руб.;</w:t>
      </w:r>
    </w:p>
    <w:p w:rsidR="001871C4" w:rsidRPr="00AA0F31" w:rsidRDefault="001871C4" w:rsidP="001871C4">
      <w:pPr>
        <w:spacing w:line="320" w:lineRule="exact"/>
        <w:ind w:left="76" w:firstLine="709"/>
        <w:rPr>
          <w:rFonts w:ascii="Arial" w:hAnsi="Arial" w:cs="Arial"/>
        </w:rPr>
      </w:pPr>
      <w:r w:rsidRPr="00AA0F31">
        <w:rPr>
          <w:rFonts w:ascii="Arial" w:hAnsi="Arial" w:cs="Arial"/>
        </w:rPr>
        <w:t>2015 год – 942,8 тыс. руб.;</w:t>
      </w:r>
    </w:p>
    <w:p w:rsidR="001871C4" w:rsidRPr="00AA0F31" w:rsidRDefault="001871C4" w:rsidP="001871C4">
      <w:pPr>
        <w:spacing w:line="320" w:lineRule="exact"/>
        <w:ind w:left="76" w:firstLine="709"/>
        <w:rPr>
          <w:rFonts w:ascii="Arial" w:hAnsi="Arial" w:cs="Arial"/>
        </w:rPr>
      </w:pPr>
      <w:r w:rsidRPr="00AA0F31">
        <w:rPr>
          <w:rFonts w:ascii="Arial" w:hAnsi="Arial" w:cs="Arial"/>
        </w:rPr>
        <w:t>2016 год – 942,8 тыс. руб.;</w:t>
      </w:r>
    </w:p>
    <w:p w:rsidR="000B359A" w:rsidRPr="00AA0F31" w:rsidRDefault="000B359A" w:rsidP="000B359A">
      <w:pPr>
        <w:spacing w:line="320" w:lineRule="exact"/>
        <w:ind w:firstLine="709"/>
        <w:jc w:val="both"/>
        <w:rPr>
          <w:rFonts w:ascii="Arial" w:hAnsi="Arial" w:cs="Arial"/>
        </w:rPr>
      </w:pPr>
      <w:r w:rsidRPr="00AA0F31">
        <w:rPr>
          <w:rFonts w:ascii="Arial" w:hAnsi="Arial" w:cs="Arial"/>
        </w:rPr>
        <w:t xml:space="preserve">Всего по подпрограмме  «Снижение рисков и смягчение последствий чрезвычайных ситуаций природного и техногенного характера»: </w:t>
      </w:r>
    </w:p>
    <w:p w:rsidR="001871C4" w:rsidRPr="00AA0F31" w:rsidRDefault="001871C4" w:rsidP="001871C4">
      <w:pPr>
        <w:spacing w:line="320" w:lineRule="exact"/>
        <w:ind w:left="76" w:firstLine="709"/>
        <w:rPr>
          <w:rFonts w:ascii="Arial" w:hAnsi="Arial" w:cs="Arial"/>
        </w:rPr>
      </w:pPr>
      <w:r>
        <w:rPr>
          <w:rFonts w:ascii="Arial" w:hAnsi="Arial" w:cs="Arial"/>
        </w:rPr>
        <w:t>5816,8</w:t>
      </w:r>
      <w:r w:rsidRPr="00AA0F31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AA0F31">
        <w:rPr>
          <w:rFonts w:ascii="Arial" w:hAnsi="Arial" w:cs="Arial"/>
        </w:rPr>
        <w:t>руб., в том числе:</w:t>
      </w:r>
    </w:p>
    <w:p w:rsidR="001871C4" w:rsidRPr="00AA0F31" w:rsidRDefault="001871C4" w:rsidP="001871C4">
      <w:pPr>
        <w:spacing w:line="320" w:lineRule="exact"/>
        <w:rPr>
          <w:rFonts w:ascii="Arial" w:hAnsi="Arial" w:cs="Arial"/>
        </w:rPr>
      </w:pPr>
      <w:r w:rsidRPr="00AA0F31">
        <w:rPr>
          <w:rFonts w:ascii="Arial" w:hAnsi="Arial" w:cs="Arial"/>
        </w:rPr>
        <w:t xml:space="preserve">из районного бюджета </w:t>
      </w:r>
      <w:r>
        <w:rPr>
          <w:rFonts w:ascii="Arial" w:hAnsi="Arial" w:cs="Arial"/>
        </w:rPr>
        <w:t>3808,0</w:t>
      </w:r>
      <w:r w:rsidRPr="00AA0F31">
        <w:rPr>
          <w:rFonts w:ascii="Arial" w:hAnsi="Arial" w:cs="Arial"/>
        </w:rPr>
        <w:t xml:space="preserve"> тыс</w:t>
      </w:r>
      <w:proofErr w:type="gramStart"/>
      <w:r w:rsidRPr="00AA0F31">
        <w:rPr>
          <w:rFonts w:ascii="Arial" w:hAnsi="Arial" w:cs="Arial"/>
        </w:rPr>
        <w:t>.р</w:t>
      </w:r>
      <w:proofErr w:type="gramEnd"/>
      <w:r w:rsidRPr="00AA0F31">
        <w:rPr>
          <w:rFonts w:ascii="Arial" w:hAnsi="Arial" w:cs="Arial"/>
        </w:rPr>
        <w:t>уб. в том числе:</w:t>
      </w:r>
    </w:p>
    <w:p w:rsidR="001871C4" w:rsidRPr="00AA0F31" w:rsidRDefault="001871C4" w:rsidP="001871C4">
      <w:pPr>
        <w:spacing w:line="320" w:lineRule="exact"/>
        <w:ind w:left="76" w:firstLine="709"/>
        <w:rPr>
          <w:rFonts w:ascii="Arial" w:hAnsi="Arial" w:cs="Arial"/>
        </w:rPr>
      </w:pPr>
      <w:r w:rsidRPr="00AA0F31">
        <w:rPr>
          <w:rFonts w:ascii="Arial" w:hAnsi="Arial" w:cs="Arial"/>
        </w:rPr>
        <w:t>2014 год – 1</w:t>
      </w:r>
      <w:r>
        <w:rPr>
          <w:rFonts w:ascii="Arial" w:hAnsi="Arial" w:cs="Arial"/>
        </w:rPr>
        <w:t xml:space="preserve"> 423</w:t>
      </w:r>
      <w:r w:rsidRPr="00AA0F31">
        <w:rPr>
          <w:rFonts w:ascii="Arial" w:hAnsi="Arial" w:cs="Arial"/>
        </w:rPr>
        <w:t>,</w:t>
      </w:r>
      <w:r>
        <w:rPr>
          <w:rFonts w:ascii="Arial" w:hAnsi="Arial" w:cs="Arial"/>
        </w:rPr>
        <w:t>8</w:t>
      </w:r>
      <w:r w:rsidRPr="00AA0F31">
        <w:rPr>
          <w:rFonts w:ascii="Arial" w:hAnsi="Arial" w:cs="Arial"/>
        </w:rPr>
        <w:t xml:space="preserve"> тыс. руб.;</w:t>
      </w:r>
    </w:p>
    <w:p w:rsidR="001871C4" w:rsidRPr="00AA0F31" w:rsidRDefault="001871C4" w:rsidP="001871C4">
      <w:pPr>
        <w:spacing w:line="320" w:lineRule="exact"/>
        <w:ind w:left="76" w:firstLine="709"/>
        <w:rPr>
          <w:rFonts w:ascii="Arial" w:hAnsi="Arial" w:cs="Arial"/>
        </w:rPr>
      </w:pPr>
      <w:r w:rsidRPr="00AA0F31">
        <w:rPr>
          <w:rFonts w:ascii="Arial" w:hAnsi="Arial" w:cs="Arial"/>
        </w:rPr>
        <w:t>2015 год – 1</w:t>
      </w:r>
      <w:r>
        <w:rPr>
          <w:rFonts w:ascii="Arial" w:hAnsi="Arial" w:cs="Arial"/>
        </w:rPr>
        <w:t xml:space="preserve"> 2</w:t>
      </w:r>
      <w:r w:rsidRPr="00AA0F31">
        <w:rPr>
          <w:rFonts w:ascii="Arial" w:hAnsi="Arial" w:cs="Arial"/>
        </w:rPr>
        <w:t>07,5 тыс. руб.;</w:t>
      </w:r>
    </w:p>
    <w:p w:rsidR="001871C4" w:rsidRPr="00AA0F31" w:rsidRDefault="001871C4" w:rsidP="001871C4">
      <w:pPr>
        <w:spacing w:line="320" w:lineRule="exact"/>
        <w:ind w:left="76" w:firstLine="709"/>
        <w:rPr>
          <w:rFonts w:ascii="Arial" w:hAnsi="Arial" w:cs="Arial"/>
        </w:rPr>
      </w:pPr>
      <w:r w:rsidRPr="00AA0F31">
        <w:rPr>
          <w:rFonts w:ascii="Arial" w:hAnsi="Arial" w:cs="Arial"/>
        </w:rPr>
        <w:t>2016 год – 1</w:t>
      </w:r>
      <w:r>
        <w:rPr>
          <w:rFonts w:ascii="Arial" w:hAnsi="Arial" w:cs="Arial"/>
        </w:rPr>
        <w:t xml:space="preserve"> 1</w:t>
      </w:r>
      <w:r w:rsidRPr="00AA0F31">
        <w:rPr>
          <w:rFonts w:ascii="Arial" w:hAnsi="Arial" w:cs="Arial"/>
        </w:rPr>
        <w:t>76,7 тыс. руб.;</w:t>
      </w:r>
    </w:p>
    <w:p w:rsidR="001871C4" w:rsidRPr="00AA0F31" w:rsidRDefault="001871C4" w:rsidP="001871C4">
      <w:pPr>
        <w:spacing w:line="320" w:lineRule="exact"/>
        <w:rPr>
          <w:rFonts w:ascii="Arial" w:hAnsi="Arial" w:cs="Arial"/>
        </w:rPr>
      </w:pPr>
      <w:r w:rsidRPr="00AA0F31">
        <w:rPr>
          <w:rFonts w:ascii="Arial" w:hAnsi="Arial" w:cs="Arial"/>
        </w:rPr>
        <w:t>из городского бюджета 2008,8 тыс</w:t>
      </w:r>
      <w:proofErr w:type="gramStart"/>
      <w:r w:rsidRPr="00AA0F31">
        <w:rPr>
          <w:rFonts w:ascii="Arial" w:hAnsi="Arial" w:cs="Arial"/>
        </w:rPr>
        <w:t>.р</w:t>
      </w:r>
      <w:proofErr w:type="gramEnd"/>
      <w:r w:rsidRPr="00AA0F31">
        <w:rPr>
          <w:rFonts w:ascii="Arial" w:hAnsi="Arial" w:cs="Arial"/>
        </w:rPr>
        <w:t>уб. в том числе:</w:t>
      </w:r>
    </w:p>
    <w:p w:rsidR="001871C4" w:rsidRPr="00AA0F31" w:rsidRDefault="001871C4" w:rsidP="001871C4">
      <w:pPr>
        <w:spacing w:line="320" w:lineRule="exact"/>
        <w:rPr>
          <w:rFonts w:ascii="Arial" w:hAnsi="Arial" w:cs="Arial"/>
        </w:rPr>
      </w:pPr>
      <w:r w:rsidRPr="00AA0F31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</w:t>
      </w:r>
      <w:r w:rsidRPr="00AA0F31">
        <w:rPr>
          <w:rFonts w:ascii="Arial" w:hAnsi="Arial" w:cs="Arial"/>
        </w:rPr>
        <w:t>2014 год – 669,6 тыс. руб.;</w:t>
      </w:r>
    </w:p>
    <w:p w:rsidR="001871C4" w:rsidRPr="00AA0F31" w:rsidRDefault="001871C4" w:rsidP="001871C4">
      <w:pPr>
        <w:spacing w:line="320" w:lineRule="exact"/>
        <w:ind w:left="76" w:firstLine="709"/>
        <w:rPr>
          <w:rFonts w:ascii="Arial" w:hAnsi="Arial" w:cs="Arial"/>
        </w:rPr>
      </w:pPr>
      <w:r w:rsidRPr="00AA0F31">
        <w:rPr>
          <w:rFonts w:ascii="Arial" w:hAnsi="Arial" w:cs="Arial"/>
        </w:rPr>
        <w:t>2015 год – 669,6 тыс. руб.;</w:t>
      </w:r>
    </w:p>
    <w:p w:rsidR="001871C4" w:rsidRPr="00AA0F31" w:rsidRDefault="001871C4" w:rsidP="001871C4">
      <w:pPr>
        <w:spacing w:line="320" w:lineRule="exact"/>
        <w:ind w:left="76" w:firstLine="709"/>
        <w:rPr>
          <w:rFonts w:ascii="Arial" w:hAnsi="Arial" w:cs="Arial"/>
        </w:rPr>
      </w:pPr>
      <w:r w:rsidRPr="00AA0F31">
        <w:rPr>
          <w:rFonts w:ascii="Arial" w:hAnsi="Arial" w:cs="Arial"/>
        </w:rPr>
        <w:t>2016 год – 669,6 тыс. руб.;</w:t>
      </w:r>
    </w:p>
    <w:p w:rsidR="000B359A" w:rsidRPr="00AA0F31" w:rsidRDefault="000B359A" w:rsidP="000B359A">
      <w:pPr>
        <w:spacing w:line="320" w:lineRule="exact"/>
        <w:ind w:firstLine="709"/>
        <w:jc w:val="both"/>
        <w:rPr>
          <w:rFonts w:ascii="Arial" w:hAnsi="Arial" w:cs="Arial"/>
        </w:rPr>
      </w:pPr>
      <w:r w:rsidRPr="00AA0F31">
        <w:rPr>
          <w:rFonts w:ascii="Arial" w:hAnsi="Arial" w:cs="Arial"/>
        </w:rPr>
        <w:t xml:space="preserve">Всего по подпрограмме  «Обеспечение безопасности людей на водных объектах»: </w:t>
      </w:r>
    </w:p>
    <w:p w:rsidR="001871C4" w:rsidRPr="00AA0F31" w:rsidRDefault="001871C4" w:rsidP="001871C4">
      <w:pPr>
        <w:spacing w:line="320" w:lineRule="exact"/>
        <w:ind w:left="76" w:firstLine="709"/>
        <w:rPr>
          <w:rFonts w:ascii="Arial" w:hAnsi="Arial" w:cs="Arial"/>
        </w:rPr>
      </w:pPr>
      <w:r w:rsidRPr="00AA0F31">
        <w:rPr>
          <w:rFonts w:ascii="Arial" w:hAnsi="Arial" w:cs="Arial"/>
        </w:rPr>
        <w:t>1134,6 тыс</w:t>
      </w:r>
      <w:proofErr w:type="gramStart"/>
      <w:r w:rsidRPr="00AA0F31">
        <w:rPr>
          <w:rFonts w:ascii="Arial" w:hAnsi="Arial" w:cs="Arial"/>
        </w:rPr>
        <w:t>.р</w:t>
      </w:r>
      <w:proofErr w:type="gramEnd"/>
      <w:r w:rsidRPr="00AA0F31">
        <w:rPr>
          <w:rFonts w:ascii="Arial" w:hAnsi="Arial" w:cs="Arial"/>
        </w:rPr>
        <w:t>уб., в том числе:</w:t>
      </w:r>
    </w:p>
    <w:p w:rsidR="001871C4" w:rsidRPr="00AA0F31" w:rsidRDefault="001871C4" w:rsidP="001871C4">
      <w:pPr>
        <w:spacing w:line="320" w:lineRule="exact"/>
        <w:rPr>
          <w:rFonts w:ascii="Arial" w:hAnsi="Arial" w:cs="Arial"/>
        </w:rPr>
      </w:pPr>
      <w:r w:rsidRPr="00AA0F31">
        <w:rPr>
          <w:rFonts w:ascii="Arial" w:hAnsi="Arial" w:cs="Arial"/>
        </w:rPr>
        <w:t>из районного бюджета 315,0 тыс</w:t>
      </w:r>
      <w:proofErr w:type="gramStart"/>
      <w:r w:rsidRPr="00AA0F31">
        <w:rPr>
          <w:rFonts w:ascii="Arial" w:hAnsi="Arial" w:cs="Arial"/>
        </w:rPr>
        <w:t>.р</w:t>
      </w:r>
      <w:proofErr w:type="gramEnd"/>
      <w:r w:rsidRPr="00AA0F31">
        <w:rPr>
          <w:rFonts w:ascii="Arial" w:hAnsi="Arial" w:cs="Arial"/>
        </w:rPr>
        <w:t>уб. в том числе:</w:t>
      </w:r>
    </w:p>
    <w:p w:rsidR="001871C4" w:rsidRPr="00AA0F31" w:rsidRDefault="001871C4" w:rsidP="001871C4">
      <w:pPr>
        <w:spacing w:line="320" w:lineRule="exact"/>
        <w:ind w:left="76" w:firstLine="709"/>
        <w:rPr>
          <w:rFonts w:ascii="Arial" w:hAnsi="Arial" w:cs="Arial"/>
        </w:rPr>
      </w:pPr>
      <w:r w:rsidRPr="00AA0F31">
        <w:rPr>
          <w:rFonts w:ascii="Arial" w:hAnsi="Arial" w:cs="Arial"/>
        </w:rPr>
        <w:lastRenderedPageBreak/>
        <w:t>2014 год – 95,0 тыс. руб.;</w:t>
      </w:r>
    </w:p>
    <w:p w:rsidR="001871C4" w:rsidRPr="00AA0F31" w:rsidRDefault="001871C4" w:rsidP="001871C4">
      <w:pPr>
        <w:spacing w:line="320" w:lineRule="exact"/>
        <w:ind w:left="76" w:firstLine="709"/>
        <w:rPr>
          <w:rFonts w:ascii="Arial" w:hAnsi="Arial" w:cs="Arial"/>
        </w:rPr>
      </w:pPr>
      <w:r w:rsidRPr="00AA0F31">
        <w:rPr>
          <w:rFonts w:ascii="Arial" w:hAnsi="Arial" w:cs="Arial"/>
        </w:rPr>
        <w:t>2015 год – 105,0 тыс. руб.;</w:t>
      </w:r>
    </w:p>
    <w:p w:rsidR="001871C4" w:rsidRPr="00AA0F31" w:rsidRDefault="001871C4" w:rsidP="001871C4">
      <w:pPr>
        <w:spacing w:line="320" w:lineRule="exact"/>
        <w:ind w:left="76" w:firstLine="709"/>
        <w:rPr>
          <w:rFonts w:ascii="Arial" w:hAnsi="Arial" w:cs="Arial"/>
        </w:rPr>
      </w:pPr>
      <w:r w:rsidRPr="00AA0F31">
        <w:rPr>
          <w:rFonts w:ascii="Arial" w:hAnsi="Arial" w:cs="Arial"/>
        </w:rPr>
        <w:t>2016 год – 115,0 тыс. руб.;</w:t>
      </w:r>
    </w:p>
    <w:p w:rsidR="001871C4" w:rsidRPr="00AA0F31" w:rsidRDefault="001871C4" w:rsidP="001871C4">
      <w:pPr>
        <w:spacing w:line="320" w:lineRule="exact"/>
        <w:rPr>
          <w:rFonts w:ascii="Arial" w:hAnsi="Arial" w:cs="Arial"/>
        </w:rPr>
      </w:pPr>
      <w:r w:rsidRPr="00AA0F31">
        <w:rPr>
          <w:rFonts w:ascii="Arial" w:hAnsi="Arial" w:cs="Arial"/>
        </w:rPr>
        <w:t>из городского бюджета 819,6 тыс</w:t>
      </w:r>
      <w:proofErr w:type="gramStart"/>
      <w:r w:rsidRPr="00AA0F31">
        <w:rPr>
          <w:rFonts w:ascii="Arial" w:hAnsi="Arial" w:cs="Arial"/>
        </w:rPr>
        <w:t>.р</w:t>
      </w:r>
      <w:proofErr w:type="gramEnd"/>
      <w:r w:rsidRPr="00AA0F31">
        <w:rPr>
          <w:rFonts w:ascii="Arial" w:hAnsi="Arial" w:cs="Arial"/>
        </w:rPr>
        <w:t>уб. в том числе:</w:t>
      </w:r>
    </w:p>
    <w:p w:rsidR="001871C4" w:rsidRPr="00AA0F31" w:rsidRDefault="001871C4" w:rsidP="001871C4">
      <w:pPr>
        <w:spacing w:line="320" w:lineRule="exact"/>
        <w:rPr>
          <w:rFonts w:ascii="Arial" w:hAnsi="Arial" w:cs="Arial"/>
        </w:rPr>
      </w:pPr>
      <w:r w:rsidRPr="00AA0F31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AA0F31">
        <w:rPr>
          <w:rFonts w:ascii="Arial" w:hAnsi="Arial" w:cs="Arial"/>
        </w:rPr>
        <w:t>2014 год – 273,2 тыс. руб.;</w:t>
      </w:r>
    </w:p>
    <w:p w:rsidR="001871C4" w:rsidRPr="00AA0F31" w:rsidRDefault="001871C4" w:rsidP="001871C4">
      <w:pPr>
        <w:spacing w:line="320" w:lineRule="exact"/>
        <w:ind w:left="76" w:firstLine="709"/>
        <w:rPr>
          <w:rFonts w:ascii="Arial" w:hAnsi="Arial" w:cs="Arial"/>
        </w:rPr>
      </w:pPr>
      <w:r w:rsidRPr="00AA0F31">
        <w:rPr>
          <w:rFonts w:ascii="Arial" w:hAnsi="Arial" w:cs="Arial"/>
        </w:rPr>
        <w:t>2015 год – 273,2 тыс. руб.;</w:t>
      </w:r>
    </w:p>
    <w:p w:rsidR="001871C4" w:rsidRPr="00AA0F31" w:rsidRDefault="001871C4" w:rsidP="001871C4">
      <w:pPr>
        <w:spacing w:line="320" w:lineRule="exact"/>
        <w:ind w:left="76" w:firstLine="709"/>
        <w:rPr>
          <w:rFonts w:ascii="Arial" w:hAnsi="Arial" w:cs="Arial"/>
        </w:rPr>
      </w:pPr>
      <w:r w:rsidRPr="00AA0F31">
        <w:rPr>
          <w:rFonts w:ascii="Arial" w:hAnsi="Arial" w:cs="Arial"/>
        </w:rPr>
        <w:t>2016 год – 273,2 тыс. руб.;</w:t>
      </w:r>
    </w:p>
    <w:p w:rsidR="000B359A" w:rsidRPr="00AA0F31" w:rsidRDefault="000B359A" w:rsidP="000B359A">
      <w:pPr>
        <w:spacing w:line="320" w:lineRule="exact"/>
        <w:jc w:val="both"/>
        <w:rPr>
          <w:rFonts w:ascii="Arial" w:hAnsi="Arial" w:cs="Arial"/>
        </w:rPr>
      </w:pPr>
      <w:r w:rsidRPr="00AA0F31">
        <w:rPr>
          <w:rFonts w:ascii="Arial" w:hAnsi="Arial" w:cs="Arial"/>
        </w:rPr>
        <w:t xml:space="preserve">          Всего по подпрограмме  «Защита населения в области ГО»: </w:t>
      </w:r>
    </w:p>
    <w:p w:rsidR="001871C4" w:rsidRPr="00AA0F31" w:rsidRDefault="001871C4" w:rsidP="001871C4">
      <w:pPr>
        <w:spacing w:line="320" w:lineRule="exact"/>
        <w:rPr>
          <w:rFonts w:ascii="Arial" w:hAnsi="Arial" w:cs="Arial"/>
        </w:rPr>
      </w:pPr>
      <w:r w:rsidRPr="00AA0F31">
        <w:rPr>
          <w:rFonts w:ascii="Arial" w:hAnsi="Arial" w:cs="Arial"/>
        </w:rPr>
        <w:t xml:space="preserve">           935,3 тыс</w:t>
      </w:r>
      <w:proofErr w:type="gramStart"/>
      <w:r w:rsidRPr="00AA0F31">
        <w:rPr>
          <w:rFonts w:ascii="Arial" w:hAnsi="Arial" w:cs="Arial"/>
        </w:rPr>
        <w:t>.р</w:t>
      </w:r>
      <w:proofErr w:type="gramEnd"/>
      <w:r w:rsidRPr="00AA0F31">
        <w:rPr>
          <w:rFonts w:ascii="Arial" w:hAnsi="Arial" w:cs="Arial"/>
        </w:rPr>
        <w:t>уб. в том числе:</w:t>
      </w:r>
    </w:p>
    <w:p w:rsidR="001871C4" w:rsidRPr="00AA0F31" w:rsidRDefault="001871C4" w:rsidP="001871C4">
      <w:pPr>
        <w:spacing w:line="320" w:lineRule="exact"/>
        <w:rPr>
          <w:rFonts w:ascii="Arial" w:hAnsi="Arial" w:cs="Arial"/>
        </w:rPr>
      </w:pPr>
      <w:r w:rsidRPr="00AA0F31">
        <w:rPr>
          <w:rFonts w:ascii="Arial" w:hAnsi="Arial" w:cs="Arial"/>
        </w:rPr>
        <w:t xml:space="preserve">из районного бюджета 935,3 </w:t>
      </w:r>
      <w:proofErr w:type="spellStart"/>
      <w:r w:rsidRPr="00AA0F31">
        <w:rPr>
          <w:rFonts w:ascii="Arial" w:hAnsi="Arial" w:cs="Arial"/>
        </w:rPr>
        <w:t>тыс</w:t>
      </w:r>
      <w:proofErr w:type="gramStart"/>
      <w:r w:rsidRPr="00AA0F31">
        <w:rPr>
          <w:rFonts w:ascii="Arial" w:hAnsi="Arial" w:cs="Arial"/>
        </w:rPr>
        <w:t>.р</w:t>
      </w:r>
      <w:proofErr w:type="gramEnd"/>
      <w:r w:rsidRPr="00AA0F31">
        <w:rPr>
          <w:rFonts w:ascii="Arial" w:hAnsi="Arial" w:cs="Arial"/>
        </w:rPr>
        <w:t>уб</w:t>
      </w:r>
      <w:proofErr w:type="spellEnd"/>
      <w:r w:rsidRPr="00AA0F31">
        <w:rPr>
          <w:rFonts w:ascii="Arial" w:hAnsi="Arial" w:cs="Arial"/>
        </w:rPr>
        <w:t xml:space="preserve"> в том числе:</w:t>
      </w:r>
    </w:p>
    <w:p w:rsidR="001871C4" w:rsidRPr="00AA0F31" w:rsidRDefault="001871C4" w:rsidP="001871C4">
      <w:pPr>
        <w:spacing w:line="320" w:lineRule="exact"/>
        <w:rPr>
          <w:rFonts w:ascii="Arial" w:hAnsi="Arial" w:cs="Arial"/>
        </w:rPr>
      </w:pPr>
      <w:r w:rsidRPr="00AA0F31">
        <w:rPr>
          <w:rFonts w:ascii="Arial" w:hAnsi="Arial" w:cs="Arial"/>
        </w:rPr>
        <w:t xml:space="preserve">           2014 год – 441,0 тыс</w:t>
      </w:r>
      <w:proofErr w:type="gramStart"/>
      <w:r w:rsidRPr="00AA0F31">
        <w:rPr>
          <w:rFonts w:ascii="Arial" w:hAnsi="Arial" w:cs="Arial"/>
        </w:rPr>
        <w:t>.р</w:t>
      </w:r>
      <w:proofErr w:type="gramEnd"/>
      <w:r w:rsidRPr="00AA0F31">
        <w:rPr>
          <w:rFonts w:ascii="Arial" w:hAnsi="Arial" w:cs="Arial"/>
        </w:rPr>
        <w:t>уб.;</w:t>
      </w:r>
    </w:p>
    <w:p w:rsidR="001871C4" w:rsidRPr="00AA0F31" w:rsidRDefault="001871C4" w:rsidP="001871C4">
      <w:pPr>
        <w:spacing w:line="320" w:lineRule="exact"/>
        <w:rPr>
          <w:rFonts w:ascii="Arial" w:hAnsi="Arial" w:cs="Arial"/>
        </w:rPr>
      </w:pPr>
      <w:r w:rsidRPr="00AA0F31">
        <w:rPr>
          <w:rFonts w:ascii="Arial" w:hAnsi="Arial" w:cs="Arial"/>
        </w:rPr>
        <w:t xml:space="preserve">           2015 год – 431,0 тыс</w:t>
      </w:r>
      <w:proofErr w:type="gramStart"/>
      <w:r w:rsidRPr="00AA0F31">
        <w:rPr>
          <w:rFonts w:ascii="Arial" w:hAnsi="Arial" w:cs="Arial"/>
        </w:rPr>
        <w:t>.р</w:t>
      </w:r>
      <w:proofErr w:type="gramEnd"/>
      <w:r w:rsidRPr="00AA0F31">
        <w:rPr>
          <w:rFonts w:ascii="Arial" w:hAnsi="Arial" w:cs="Arial"/>
        </w:rPr>
        <w:t>уб.;</w:t>
      </w:r>
    </w:p>
    <w:p w:rsidR="001871C4" w:rsidRPr="00AA0F31" w:rsidRDefault="001871C4" w:rsidP="001871C4">
      <w:pPr>
        <w:spacing w:line="320" w:lineRule="exact"/>
        <w:rPr>
          <w:rFonts w:ascii="Arial" w:hAnsi="Arial" w:cs="Arial"/>
        </w:rPr>
      </w:pPr>
      <w:r w:rsidRPr="00AA0F31">
        <w:rPr>
          <w:rFonts w:ascii="Arial" w:hAnsi="Arial" w:cs="Arial"/>
        </w:rPr>
        <w:t xml:space="preserve">           2016 год – 63,3 тыс</w:t>
      </w:r>
      <w:proofErr w:type="gramStart"/>
      <w:r w:rsidRPr="00AA0F31">
        <w:rPr>
          <w:rFonts w:ascii="Arial" w:hAnsi="Arial" w:cs="Arial"/>
        </w:rPr>
        <w:t>.р</w:t>
      </w:r>
      <w:proofErr w:type="gramEnd"/>
      <w:r w:rsidRPr="00AA0F31">
        <w:rPr>
          <w:rFonts w:ascii="Arial" w:hAnsi="Arial" w:cs="Arial"/>
        </w:rPr>
        <w:t>уб..</w:t>
      </w:r>
    </w:p>
    <w:p w:rsidR="000B359A" w:rsidRPr="00AA0F31" w:rsidRDefault="000B359A" w:rsidP="000B359A">
      <w:pPr>
        <w:pStyle w:val="ConsPlusTitle"/>
        <w:widowControl/>
        <w:spacing w:line="228" w:lineRule="auto"/>
        <w:ind w:firstLine="709"/>
        <w:jc w:val="both"/>
        <w:rPr>
          <w:b w:val="0"/>
          <w:sz w:val="24"/>
          <w:szCs w:val="24"/>
        </w:rPr>
      </w:pPr>
      <w:r w:rsidRPr="00AA0F31">
        <w:rPr>
          <w:b w:val="0"/>
          <w:sz w:val="24"/>
          <w:szCs w:val="24"/>
        </w:rPr>
        <w:t>Реализация мероприятий Программы осуществляется в пределах обеспечения бюджетными средствами.</w:t>
      </w:r>
    </w:p>
    <w:p w:rsidR="000B359A" w:rsidRPr="00AA0F31" w:rsidRDefault="000B359A" w:rsidP="000B359A">
      <w:pPr>
        <w:spacing w:line="228" w:lineRule="auto"/>
        <w:ind w:firstLine="709"/>
        <w:jc w:val="both"/>
        <w:rPr>
          <w:rFonts w:ascii="Arial" w:hAnsi="Arial" w:cs="Arial"/>
        </w:rPr>
      </w:pPr>
      <w:r w:rsidRPr="00AA0F31">
        <w:rPr>
          <w:rFonts w:ascii="Arial" w:hAnsi="Arial" w:cs="Arial"/>
        </w:rPr>
        <w:t>Для решения задач муниципальной Программы планируется реализовать следующие мероприятия:</w:t>
      </w:r>
    </w:p>
    <w:p w:rsidR="000B359A" w:rsidRDefault="000B359A" w:rsidP="000B359A">
      <w:pPr>
        <w:spacing w:line="228" w:lineRule="auto"/>
        <w:ind w:firstLine="708"/>
        <w:jc w:val="both"/>
        <w:rPr>
          <w:rFonts w:ascii="Arial" w:hAnsi="Arial" w:cs="Arial"/>
          <w:b/>
          <w:bCs/>
          <w:sz w:val="26"/>
          <w:szCs w:val="26"/>
        </w:rPr>
      </w:pPr>
      <w:r w:rsidRPr="00604D2F">
        <w:rPr>
          <w:rFonts w:ascii="Arial" w:hAnsi="Arial" w:cs="Arial"/>
          <w:b/>
          <w:bCs/>
          <w:sz w:val="26"/>
          <w:szCs w:val="26"/>
        </w:rPr>
        <w:t xml:space="preserve">1.Организация </w:t>
      </w:r>
      <w:r w:rsidRPr="00604D2F">
        <w:rPr>
          <w:rFonts w:ascii="Arial" w:hAnsi="Arial" w:cs="Arial"/>
          <w:b/>
          <w:sz w:val="26"/>
          <w:szCs w:val="26"/>
        </w:rPr>
        <w:t>подготовки</w:t>
      </w:r>
      <w:r w:rsidRPr="00604D2F">
        <w:rPr>
          <w:rFonts w:ascii="Arial" w:hAnsi="Arial" w:cs="Arial"/>
          <w:b/>
          <w:bCs/>
          <w:sz w:val="26"/>
          <w:szCs w:val="26"/>
        </w:rPr>
        <w:t xml:space="preserve"> и обучения </w:t>
      </w:r>
      <w:r w:rsidRPr="00604D2F">
        <w:rPr>
          <w:rFonts w:ascii="Arial" w:hAnsi="Arial" w:cs="Arial"/>
          <w:b/>
          <w:sz w:val="26"/>
          <w:szCs w:val="26"/>
        </w:rPr>
        <w:t xml:space="preserve">сил гражданской обороны, </w:t>
      </w:r>
      <w:r w:rsidRPr="00604D2F">
        <w:rPr>
          <w:rFonts w:ascii="Arial" w:hAnsi="Arial" w:cs="Arial"/>
          <w:b/>
          <w:bCs/>
          <w:sz w:val="26"/>
          <w:szCs w:val="26"/>
        </w:rPr>
        <w:t>населения в области гражданской обороны.</w:t>
      </w:r>
    </w:p>
    <w:p w:rsidR="000B359A" w:rsidRPr="00604D2F" w:rsidRDefault="000B359A" w:rsidP="000B359A">
      <w:pPr>
        <w:spacing w:line="228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0B359A" w:rsidRPr="00AA0F31" w:rsidRDefault="000B359A" w:rsidP="000B359A">
      <w:pPr>
        <w:spacing w:line="228" w:lineRule="auto"/>
        <w:ind w:firstLine="709"/>
        <w:jc w:val="both"/>
        <w:rPr>
          <w:rFonts w:ascii="Arial" w:hAnsi="Arial" w:cs="Arial"/>
        </w:rPr>
      </w:pPr>
      <w:r w:rsidRPr="00AA0F31">
        <w:rPr>
          <w:rFonts w:ascii="Arial" w:hAnsi="Arial" w:cs="Arial"/>
        </w:rPr>
        <w:t>Реализация мероприятий данной подпрограммы позволит:</w:t>
      </w:r>
    </w:p>
    <w:p w:rsidR="000B359A" w:rsidRPr="00AA0F31" w:rsidRDefault="000B359A" w:rsidP="000B359A">
      <w:pPr>
        <w:tabs>
          <w:tab w:val="num" w:pos="1134"/>
        </w:tabs>
        <w:spacing w:line="228" w:lineRule="auto"/>
        <w:ind w:firstLine="709"/>
        <w:jc w:val="both"/>
        <w:rPr>
          <w:rFonts w:ascii="Arial" w:hAnsi="Arial" w:cs="Arial"/>
        </w:rPr>
      </w:pPr>
      <w:r w:rsidRPr="00AA0F31">
        <w:rPr>
          <w:rFonts w:ascii="Arial" w:hAnsi="Arial" w:cs="Arial"/>
        </w:rPr>
        <w:t>- увеличить количество обучаемого неработающего населения Богородицкого района;</w:t>
      </w:r>
    </w:p>
    <w:p w:rsidR="000B359A" w:rsidRPr="00AA0F31" w:rsidRDefault="000B359A" w:rsidP="000B359A">
      <w:pPr>
        <w:tabs>
          <w:tab w:val="num" w:pos="1134"/>
        </w:tabs>
        <w:spacing w:line="228" w:lineRule="auto"/>
        <w:ind w:firstLine="709"/>
        <w:jc w:val="both"/>
        <w:rPr>
          <w:rFonts w:ascii="Arial" w:hAnsi="Arial" w:cs="Arial"/>
        </w:rPr>
      </w:pPr>
      <w:r w:rsidRPr="00AA0F31">
        <w:rPr>
          <w:rFonts w:ascii="Arial" w:hAnsi="Arial" w:cs="Arial"/>
        </w:rPr>
        <w:t xml:space="preserve">- отрабатывать практические навыки личного состава нештатных аварийно-спасательных формирований в условиях, приближенных к </w:t>
      </w:r>
      <w:proofErr w:type="gramStart"/>
      <w:r w:rsidRPr="00AA0F31">
        <w:rPr>
          <w:rFonts w:ascii="Arial" w:hAnsi="Arial" w:cs="Arial"/>
        </w:rPr>
        <w:t>реальным</w:t>
      </w:r>
      <w:proofErr w:type="gramEnd"/>
      <w:r w:rsidRPr="00AA0F31">
        <w:rPr>
          <w:rFonts w:ascii="Arial" w:hAnsi="Arial" w:cs="Arial"/>
        </w:rPr>
        <w:t>.</w:t>
      </w:r>
    </w:p>
    <w:p w:rsidR="000B359A" w:rsidRPr="00AA0F31" w:rsidRDefault="000B359A" w:rsidP="000B359A">
      <w:pPr>
        <w:tabs>
          <w:tab w:val="num" w:pos="1134"/>
        </w:tabs>
        <w:spacing w:line="228" w:lineRule="auto"/>
        <w:ind w:firstLine="709"/>
        <w:jc w:val="both"/>
        <w:rPr>
          <w:rFonts w:ascii="Arial" w:hAnsi="Arial" w:cs="Arial"/>
        </w:rPr>
      </w:pPr>
      <w:r w:rsidRPr="00AA0F31">
        <w:rPr>
          <w:rFonts w:ascii="Arial" w:hAnsi="Arial" w:cs="Arial"/>
          <w:color w:val="000000"/>
          <w:spacing w:val="-1"/>
        </w:rPr>
        <w:t xml:space="preserve">По расчетам запланированный объем финансирования подпрограммы </w:t>
      </w:r>
      <w:r w:rsidRPr="00AA0F31">
        <w:rPr>
          <w:rFonts w:ascii="Arial" w:hAnsi="Arial" w:cs="Arial"/>
        </w:rPr>
        <w:t xml:space="preserve">составит </w:t>
      </w:r>
      <w:r w:rsidRPr="00AA0F31">
        <w:rPr>
          <w:rFonts w:ascii="Arial" w:hAnsi="Arial" w:cs="Arial"/>
          <w:u w:val="single"/>
        </w:rPr>
        <w:t>935,3</w:t>
      </w:r>
      <w:r w:rsidRPr="00AA0F31">
        <w:rPr>
          <w:rFonts w:ascii="Arial" w:hAnsi="Arial" w:cs="Arial"/>
        </w:rPr>
        <w:t xml:space="preserve"> тыс. рублей, из них по годам:</w:t>
      </w:r>
    </w:p>
    <w:p w:rsidR="000B359A" w:rsidRPr="00AA0F31" w:rsidRDefault="000B359A" w:rsidP="000B359A">
      <w:pPr>
        <w:spacing w:line="228" w:lineRule="auto"/>
        <w:ind w:firstLine="709"/>
        <w:jc w:val="both"/>
        <w:rPr>
          <w:rFonts w:ascii="Arial" w:hAnsi="Arial" w:cs="Arial"/>
        </w:rPr>
      </w:pPr>
      <w:r w:rsidRPr="00AA0F31">
        <w:rPr>
          <w:rFonts w:ascii="Arial" w:hAnsi="Arial" w:cs="Arial"/>
        </w:rPr>
        <w:t>1) 2014 г. – 441,0 тысяч рублей;</w:t>
      </w:r>
    </w:p>
    <w:p w:rsidR="000B359A" w:rsidRPr="00AA0F31" w:rsidRDefault="000B359A" w:rsidP="000B359A">
      <w:pPr>
        <w:spacing w:line="228" w:lineRule="auto"/>
        <w:ind w:firstLine="709"/>
        <w:jc w:val="both"/>
        <w:rPr>
          <w:rFonts w:ascii="Arial" w:hAnsi="Arial" w:cs="Arial"/>
        </w:rPr>
      </w:pPr>
      <w:r w:rsidRPr="00AA0F31">
        <w:rPr>
          <w:rFonts w:ascii="Arial" w:hAnsi="Arial" w:cs="Arial"/>
        </w:rPr>
        <w:t>2) 2015 г. – 431,0 тысяч рублей;</w:t>
      </w:r>
    </w:p>
    <w:p w:rsidR="000B359A" w:rsidRDefault="000B359A" w:rsidP="000B359A">
      <w:pPr>
        <w:spacing w:line="228" w:lineRule="auto"/>
        <w:ind w:firstLine="709"/>
        <w:jc w:val="both"/>
        <w:rPr>
          <w:rFonts w:ascii="Arial" w:hAnsi="Arial" w:cs="Arial"/>
        </w:rPr>
      </w:pPr>
      <w:r w:rsidRPr="00AA0F31">
        <w:rPr>
          <w:rFonts w:ascii="Arial" w:hAnsi="Arial" w:cs="Arial"/>
        </w:rPr>
        <w:t>3) 2016 г. – 63,3 тысяч рублей.</w:t>
      </w:r>
      <w:bookmarkStart w:id="0" w:name="_Toc236019559"/>
    </w:p>
    <w:p w:rsidR="000B359A" w:rsidRPr="00AA0F31" w:rsidRDefault="000B359A" w:rsidP="000B359A">
      <w:pPr>
        <w:spacing w:line="228" w:lineRule="auto"/>
        <w:ind w:firstLine="709"/>
        <w:jc w:val="both"/>
        <w:rPr>
          <w:rFonts w:ascii="Arial" w:hAnsi="Arial" w:cs="Arial"/>
        </w:rPr>
      </w:pPr>
    </w:p>
    <w:bookmarkEnd w:id="0"/>
    <w:p w:rsidR="000B359A" w:rsidRPr="00F85AE9" w:rsidRDefault="000B359A" w:rsidP="000B359A">
      <w:pPr>
        <w:spacing w:line="228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F85AE9">
        <w:rPr>
          <w:rFonts w:ascii="Arial" w:hAnsi="Arial" w:cs="Arial"/>
          <w:b/>
          <w:sz w:val="26"/>
          <w:szCs w:val="26"/>
        </w:rPr>
        <w:t>2.Снижение рисков и смягчение последствий чрезвычайных ситуаций природного и техногенного характера</w:t>
      </w:r>
    </w:p>
    <w:p w:rsidR="000B359A" w:rsidRPr="00F85AE9" w:rsidRDefault="000B359A" w:rsidP="000B359A">
      <w:pPr>
        <w:spacing w:line="228" w:lineRule="auto"/>
        <w:ind w:firstLine="709"/>
        <w:jc w:val="both"/>
        <w:rPr>
          <w:rFonts w:ascii="Arial" w:hAnsi="Arial" w:cs="Arial"/>
        </w:rPr>
      </w:pPr>
      <w:r w:rsidRPr="00F85AE9">
        <w:rPr>
          <w:rFonts w:ascii="Arial" w:hAnsi="Arial" w:cs="Arial"/>
        </w:rPr>
        <w:t>Реализация мероприятий данной подпрограммы позволит:</w:t>
      </w:r>
    </w:p>
    <w:p w:rsidR="000B359A" w:rsidRPr="00F85AE9" w:rsidRDefault="000B359A" w:rsidP="000B359A">
      <w:pPr>
        <w:spacing w:line="228" w:lineRule="auto"/>
        <w:ind w:firstLine="709"/>
        <w:jc w:val="both"/>
        <w:rPr>
          <w:rFonts w:ascii="Arial" w:hAnsi="Arial" w:cs="Arial"/>
        </w:rPr>
      </w:pPr>
      <w:r w:rsidRPr="00F85AE9">
        <w:rPr>
          <w:rFonts w:ascii="Arial" w:hAnsi="Arial" w:cs="Arial"/>
        </w:rPr>
        <w:t>- обеспечить функционирование МКУ ЕДДС МО Богородицкий район;</w:t>
      </w:r>
    </w:p>
    <w:p w:rsidR="000B359A" w:rsidRPr="00F85AE9" w:rsidRDefault="000B359A" w:rsidP="000B359A">
      <w:pPr>
        <w:spacing w:line="228" w:lineRule="auto"/>
        <w:ind w:firstLine="709"/>
        <w:jc w:val="both"/>
        <w:rPr>
          <w:rFonts w:ascii="Arial" w:hAnsi="Arial" w:cs="Arial"/>
        </w:rPr>
      </w:pPr>
      <w:r w:rsidRPr="00F85AE9">
        <w:rPr>
          <w:rFonts w:ascii="Arial" w:hAnsi="Arial" w:cs="Arial"/>
        </w:rPr>
        <w:t>- минимизировать последствия от чрезвычайных ситуаций;</w:t>
      </w:r>
    </w:p>
    <w:p w:rsidR="000B359A" w:rsidRPr="00F85AE9" w:rsidRDefault="000B359A" w:rsidP="000B359A">
      <w:pPr>
        <w:jc w:val="both"/>
        <w:rPr>
          <w:rFonts w:ascii="Arial" w:hAnsi="Arial" w:cs="Arial"/>
        </w:rPr>
      </w:pPr>
      <w:r w:rsidRPr="00F85AE9">
        <w:rPr>
          <w:rFonts w:ascii="Arial" w:hAnsi="Arial" w:cs="Arial"/>
          <w:b/>
        </w:rPr>
        <w:t xml:space="preserve">         </w:t>
      </w:r>
      <w:r w:rsidRPr="00F85AE9">
        <w:rPr>
          <w:rFonts w:ascii="Arial" w:hAnsi="Arial" w:cs="Arial"/>
        </w:rPr>
        <w:t xml:space="preserve"> По расчётам запланированный объём финансирования подпрограммы  составит </w:t>
      </w:r>
      <w:r w:rsidR="00BC2893" w:rsidRPr="00F85AE9">
        <w:rPr>
          <w:rFonts w:ascii="Arial" w:hAnsi="Arial" w:cs="Arial"/>
          <w:u w:val="single"/>
        </w:rPr>
        <w:t>5816,8</w:t>
      </w:r>
      <w:r w:rsidRPr="00F85AE9">
        <w:rPr>
          <w:rFonts w:ascii="Arial" w:hAnsi="Arial" w:cs="Arial"/>
          <w:u w:val="single"/>
        </w:rPr>
        <w:t xml:space="preserve"> </w:t>
      </w:r>
      <w:r w:rsidRPr="00F85AE9">
        <w:rPr>
          <w:rFonts w:ascii="Arial" w:hAnsi="Arial" w:cs="Arial"/>
        </w:rPr>
        <w:t>тысяч рублей, из них по годам:</w:t>
      </w:r>
    </w:p>
    <w:p w:rsidR="000B359A" w:rsidRPr="00F85AE9" w:rsidRDefault="000B359A" w:rsidP="000B359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85AE9">
        <w:rPr>
          <w:rFonts w:ascii="Arial" w:hAnsi="Arial" w:cs="Arial"/>
        </w:rPr>
        <w:t xml:space="preserve">2014 г. – </w:t>
      </w:r>
      <w:r w:rsidR="00A230F8" w:rsidRPr="00F85AE9">
        <w:rPr>
          <w:rFonts w:ascii="Arial" w:hAnsi="Arial" w:cs="Arial"/>
        </w:rPr>
        <w:t>20</w:t>
      </w:r>
      <w:r w:rsidR="00BC2893" w:rsidRPr="00F85AE9">
        <w:rPr>
          <w:rFonts w:ascii="Arial" w:hAnsi="Arial" w:cs="Arial"/>
        </w:rPr>
        <w:t>93</w:t>
      </w:r>
      <w:r w:rsidRPr="00F85AE9">
        <w:rPr>
          <w:rFonts w:ascii="Arial" w:hAnsi="Arial" w:cs="Arial"/>
        </w:rPr>
        <w:t>,</w:t>
      </w:r>
      <w:r w:rsidR="00BC2893" w:rsidRPr="00F85AE9">
        <w:rPr>
          <w:rFonts w:ascii="Arial" w:hAnsi="Arial" w:cs="Arial"/>
        </w:rPr>
        <w:t>4</w:t>
      </w:r>
      <w:r w:rsidRPr="00F85AE9">
        <w:rPr>
          <w:rFonts w:ascii="Arial" w:hAnsi="Arial" w:cs="Arial"/>
        </w:rPr>
        <w:t xml:space="preserve"> тыс</w:t>
      </w:r>
      <w:proofErr w:type="gramStart"/>
      <w:r w:rsidRPr="00F85AE9">
        <w:rPr>
          <w:rFonts w:ascii="Arial" w:hAnsi="Arial" w:cs="Arial"/>
        </w:rPr>
        <w:t>.р</w:t>
      </w:r>
      <w:proofErr w:type="gramEnd"/>
      <w:r w:rsidRPr="00F85AE9">
        <w:rPr>
          <w:rFonts w:ascii="Arial" w:hAnsi="Arial" w:cs="Arial"/>
        </w:rPr>
        <w:t>уб.</w:t>
      </w:r>
    </w:p>
    <w:p w:rsidR="000B359A" w:rsidRPr="00F85AE9" w:rsidRDefault="000B359A" w:rsidP="000B359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85AE9">
        <w:rPr>
          <w:rFonts w:ascii="Arial" w:hAnsi="Arial" w:cs="Arial"/>
        </w:rPr>
        <w:t xml:space="preserve">2015 г. -  </w:t>
      </w:r>
      <w:r w:rsidR="00BC2893" w:rsidRPr="00F85AE9">
        <w:rPr>
          <w:rFonts w:ascii="Arial" w:hAnsi="Arial" w:cs="Arial"/>
        </w:rPr>
        <w:t>1877</w:t>
      </w:r>
      <w:r w:rsidRPr="00F85AE9">
        <w:rPr>
          <w:rFonts w:ascii="Arial" w:hAnsi="Arial" w:cs="Arial"/>
        </w:rPr>
        <w:t>,1 тыс</w:t>
      </w:r>
      <w:proofErr w:type="gramStart"/>
      <w:r w:rsidRPr="00F85AE9">
        <w:rPr>
          <w:rFonts w:ascii="Arial" w:hAnsi="Arial" w:cs="Arial"/>
        </w:rPr>
        <w:t>.р</w:t>
      </w:r>
      <w:proofErr w:type="gramEnd"/>
      <w:r w:rsidRPr="00F85AE9">
        <w:rPr>
          <w:rFonts w:ascii="Arial" w:hAnsi="Arial" w:cs="Arial"/>
        </w:rPr>
        <w:t>уб.</w:t>
      </w:r>
    </w:p>
    <w:p w:rsidR="000B359A" w:rsidRPr="00F85AE9" w:rsidRDefault="000B359A" w:rsidP="000B359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85AE9">
        <w:rPr>
          <w:rFonts w:ascii="Arial" w:hAnsi="Arial" w:cs="Arial"/>
        </w:rPr>
        <w:t xml:space="preserve">2016 г. -  </w:t>
      </w:r>
      <w:r w:rsidR="00BC2893" w:rsidRPr="00F85AE9">
        <w:rPr>
          <w:rFonts w:ascii="Arial" w:hAnsi="Arial" w:cs="Arial"/>
        </w:rPr>
        <w:t>18</w:t>
      </w:r>
      <w:r w:rsidRPr="00F85AE9">
        <w:rPr>
          <w:rFonts w:ascii="Arial" w:hAnsi="Arial" w:cs="Arial"/>
        </w:rPr>
        <w:t>46,3 тыс</w:t>
      </w:r>
      <w:proofErr w:type="gramStart"/>
      <w:r w:rsidRPr="00F85AE9">
        <w:rPr>
          <w:rFonts w:ascii="Arial" w:hAnsi="Arial" w:cs="Arial"/>
        </w:rPr>
        <w:t>.р</w:t>
      </w:r>
      <w:proofErr w:type="gramEnd"/>
      <w:r w:rsidRPr="00F85AE9">
        <w:rPr>
          <w:rFonts w:ascii="Arial" w:hAnsi="Arial" w:cs="Arial"/>
        </w:rPr>
        <w:t>уб.</w:t>
      </w:r>
    </w:p>
    <w:p w:rsidR="000B359A" w:rsidRPr="00AA0F31" w:rsidRDefault="000B359A" w:rsidP="000B359A">
      <w:pPr>
        <w:jc w:val="both"/>
        <w:rPr>
          <w:rFonts w:ascii="Arial" w:hAnsi="Arial" w:cs="Arial"/>
        </w:rPr>
      </w:pPr>
    </w:p>
    <w:p w:rsidR="000B359A" w:rsidRDefault="000B359A" w:rsidP="000B359A">
      <w:pPr>
        <w:spacing w:line="228" w:lineRule="auto"/>
        <w:jc w:val="center"/>
        <w:rPr>
          <w:rFonts w:ascii="Arial" w:hAnsi="Arial" w:cs="Arial"/>
          <w:b/>
          <w:sz w:val="26"/>
          <w:szCs w:val="26"/>
        </w:rPr>
      </w:pPr>
      <w:r w:rsidRPr="00604D2F">
        <w:rPr>
          <w:rFonts w:ascii="Arial" w:hAnsi="Arial" w:cs="Arial"/>
          <w:b/>
          <w:sz w:val="26"/>
          <w:szCs w:val="26"/>
        </w:rPr>
        <w:t>3.Обеспечение безопасности людей на водных объектах.</w:t>
      </w:r>
    </w:p>
    <w:p w:rsidR="000B359A" w:rsidRPr="00AA0F31" w:rsidRDefault="000B359A" w:rsidP="000B359A">
      <w:pPr>
        <w:spacing w:line="228" w:lineRule="auto"/>
        <w:jc w:val="both"/>
        <w:rPr>
          <w:rFonts w:ascii="Arial" w:hAnsi="Arial" w:cs="Arial"/>
        </w:rPr>
      </w:pPr>
      <w:r w:rsidRPr="00AA0F31">
        <w:rPr>
          <w:rFonts w:ascii="Arial" w:hAnsi="Arial" w:cs="Arial"/>
          <w:b/>
        </w:rPr>
        <w:t xml:space="preserve">         </w:t>
      </w:r>
      <w:r w:rsidRPr="00AA0F31">
        <w:rPr>
          <w:rFonts w:ascii="Arial" w:hAnsi="Arial" w:cs="Arial"/>
        </w:rPr>
        <w:t>Реализация мероприятий данной подпрограммы позволит:</w:t>
      </w:r>
    </w:p>
    <w:p w:rsidR="000B359A" w:rsidRPr="00AA0F31" w:rsidRDefault="000B359A" w:rsidP="000B359A">
      <w:pPr>
        <w:spacing w:line="228" w:lineRule="auto"/>
        <w:ind w:firstLine="709"/>
        <w:jc w:val="both"/>
        <w:rPr>
          <w:rFonts w:ascii="Arial" w:hAnsi="Arial" w:cs="Arial"/>
        </w:rPr>
      </w:pPr>
      <w:r w:rsidRPr="00AA0F31">
        <w:rPr>
          <w:rFonts w:ascii="Arial" w:hAnsi="Arial" w:cs="Arial"/>
        </w:rPr>
        <w:t>-сократить число погибших на водных объектах;</w:t>
      </w:r>
    </w:p>
    <w:p w:rsidR="000B359A" w:rsidRPr="00AA0F31" w:rsidRDefault="000B359A" w:rsidP="000B359A">
      <w:pPr>
        <w:spacing w:line="228" w:lineRule="auto"/>
        <w:ind w:firstLine="709"/>
        <w:jc w:val="both"/>
        <w:rPr>
          <w:rFonts w:ascii="Arial" w:hAnsi="Arial" w:cs="Arial"/>
        </w:rPr>
      </w:pPr>
      <w:r w:rsidRPr="00AA0F31">
        <w:rPr>
          <w:rFonts w:ascii="Arial" w:hAnsi="Arial" w:cs="Arial"/>
        </w:rPr>
        <w:t>- сохранить транспортное сообщение с населёнными пунктами в период весеннего половодья;</w:t>
      </w:r>
    </w:p>
    <w:p w:rsidR="000B359A" w:rsidRPr="00AA0F31" w:rsidRDefault="000B359A" w:rsidP="000B359A">
      <w:pPr>
        <w:spacing w:line="228" w:lineRule="auto"/>
        <w:ind w:firstLine="709"/>
        <w:jc w:val="both"/>
        <w:rPr>
          <w:rFonts w:ascii="Arial" w:hAnsi="Arial" w:cs="Arial"/>
        </w:rPr>
      </w:pPr>
      <w:r w:rsidRPr="00AA0F31">
        <w:rPr>
          <w:rFonts w:ascii="Arial" w:hAnsi="Arial" w:cs="Arial"/>
        </w:rPr>
        <w:t>- обеспечить бесперебойное снабжение населённых пунктов в период весеннего половодья продуктами питания, медикаментами и предметами первой необходимости.</w:t>
      </w:r>
    </w:p>
    <w:p w:rsidR="000B359A" w:rsidRPr="00AA0F31" w:rsidRDefault="000B359A" w:rsidP="000B359A">
      <w:pPr>
        <w:jc w:val="both"/>
        <w:rPr>
          <w:rFonts w:ascii="Arial" w:hAnsi="Arial" w:cs="Arial"/>
        </w:rPr>
      </w:pPr>
      <w:r w:rsidRPr="00AA0F31">
        <w:rPr>
          <w:rFonts w:ascii="Arial" w:hAnsi="Arial" w:cs="Arial"/>
          <w:b/>
        </w:rPr>
        <w:lastRenderedPageBreak/>
        <w:t xml:space="preserve">         </w:t>
      </w:r>
      <w:r w:rsidRPr="00AA0F31">
        <w:rPr>
          <w:rFonts w:ascii="Arial" w:hAnsi="Arial" w:cs="Arial"/>
        </w:rPr>
        <w:t xml:space="preserve"> По расчётам запланированный объём финансирования подпрограммы  составит </w:t>
      </w:r>
      <w:r w:rsidRPr="00AA0F31">
        <w:rPr>
          <w:rFonts w:ascii="Arial" w:hAnsi="Arial" w:cs="Arial"/>
          <w:u w:val="single"/>
        </w:rPr>
        <w:t xml:space="preserve">1134,6 </w:t>
      </w:r>
      <w:r w:rsidRPr="00AA0F31">
        <w:rPr>
          <w:rFonts w:ascii="Arial" w:hAnsi="Arial" w:cs="Arial"/>
        </w:rPr>
        <w:t>тысяч рублей, из них по годам:</w:t>
      </w:r>
    </w:p>
    <w:p w:rsidR="000B359A" w:rsidRPr="00AA0F31" w:rsidRDefault="000B359A" w:rsidP="000B359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A0F31">
        <w:rPr>
          <w:rFonts w:ascii="Arial" w:hAnsi="Arial" w:cs="Arial"/>
        </w:rPr>
        <w:t>2014 г. – 368,2 тыс</w:t>
      </w:r>
      <w:proofErr w:type="gramStart"/>
      <w:r w:rsidRPr="00AA0F31">
        <w:rPr>
          <w:rFonts w:ascii="Arial" w:hAnsi="Arial" w:cs="Arial"/>
        </w:rPr>
        <w:t>.р</w:t>
      </w:r>
      <w:proofErr w:type="gramEnd"/>
      <w:r w:rsidRPr="00AA0F31">
        <w:rPr>
          <w:rFonts w:ascii="Arial" w:hAnsi="Arial" w:cs="Arial"/>
        </w:rPr>
        <w:t>уб.</w:t>
      </w:r>
    </w:p>
    <w:p w:rsidR="000B359A" w:rsidRPr="00AA0F31" w:rsidRDefault="000B359A" w:rsidP="000B359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A0F31">
        <w:rPr>
          <w:rFonts w:ascii="Arial" w:hAnsi="Arial" w:cs="Arial"/>
        </w:rPr>
        <w:t>2015 г. -  378,2 тыс</w:t>
      </w:r>
      <w:proofErr w:type="gramStart"/>
      <w:r w:rsidRPr="00AA0F31">
        <w:rPr>
          <w:rFonts w:ascii="Arial" w:hAnsi="Arial" w:cs="Arial"/>
        </w:rPr>
        <w:t>.р</w:t>
      </w:r>
      <w:proofErr w:type="gramEnd"/>
      <w:r w:rsidRPr="00AA0F31">
        <w:rPr>
          <w:rFonts w:ascii="Arial" w:hAnsi="Arial" w:cs="Arial"/>
        </w:rPr>
        <w:t>уб.</w:t>
      </w:r>
    </w:p>
    <w:p w:rsidR="000B359A" w:rsidRPr="00AA0F31" w:rsidRDefault="000B359A" w:rsidP="000B359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A0F31">
        <w:rPr>
          <w:rFonts w:ascii="Arial" w:hAnsi="Arial" w:cs="Arial"/>
        </w:rPr>
        <w:t>2016 г. -  388,2 тыс</w:t>
      </w:r>
      <w:proofErr w:type="gramStart"/>
      <w:r w:rsidRPr="00AA0F31">
        <w:rPr>
          <w:rFonts w:ascii="Arial" w:hAnsi="Arial" w:cs="Arial"/>
        </w:rPr>
        <w:t>.р</w:t>
      </w:r>
      <w:proofErr w:type="gramEnd"/>
      <w:r w:rsidRPr="00AA0F31">
        <w:rPr>
          <w:rFonts w:ascii="Arial" w:hAnsi="Arial" w:cs="Arial"/>
        </w:rPr>
        <w:t>уб.</w:t>
      </w:r>
      <w:r w:rsidR="00EC647F">
        <w:rPr>
          <w:rFonts w:ascii="Arial" w:hAnsi="Arial" w:cs="Arial"/>
        </w:rPr>
        <w:t>»</w:t>
      </w:r>
    </w:p>
    <w:p w:rsidR="00EC647F" w:rsidRPr="0092628F" w:rsidRDefault="00CF0AD2" w:rsidP="00EC64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="00EC647F" w:rsidRPr="0092628F">
        <w:rPr>
          <w:rFonts w:ascii="Arial" w:hAnsi="Arial" w:cs="Arial"/>
        </w:rPr>
        <w:t>аздел</w:t>
      </w:r>
      <w:r w:rsidR="00EC647F" w:rsidRPr="0092628F">
        <w:rPr>
          <w:rFonts w:ascii="Arial" w:hAnsi="Arial" w:cs="Arial"/>
          <w:bCs/>
        </w:rPr>
        <w:t xml:space="preserve"> </w:t>
      </w:r>
      <w:r w:rsidR="00EC647F">
        <w:rPr>
          <w:rFonts w:ascii="Arial" w:hAnsi="Arial" w:cs="Arial"/>
          <w:bCs/>
        </w:rPr>
        <w:t>6</w:t>
      </w:r>
      <w:r w:rsidR="00EC647F" w:rsidRPr="0092628F">
        <w:rPr>
          <w:rFonts w:ascii="Arial" w:hAnsi="Arial" w:cs="Arial"/>
          <w:bCs/>
        </w:rPr>
        <w:t xml:space="preserve">. </w:t>
      </w:r>
      <w:r w:rsidR="00EC647F" w:rsidRPr="00EC647F">
        <w:rPr>
          <w:rFonts w:ascii="Arial" w:hAnsi="Arial" w:cs="Arial"/>
        </w:rPr>
        <w:t>«Перечень мероприятий по реализации муниципальной программы</w:t>
      </w:r>
      <w:r w:rsidR="00EC647F">
        <w:rPr>
          <w:rFonts w:ascii="Arial" w:hAnsi="Arial" w:cs="Arial"/>
        </w:rPr>
        <w:t>»</w:t>
      </w:r>
      <w:r w:rsidR="00EC647F" w:rsidRPr="000B359A">
        <w:rPr>
          <w:rFonts w:ascii="Arial" w:hAnsi="Arial" w:cs="Arial"/>
        </w:rPr>
        <w:t xml:space="preserve"> </w:t>
      </w:r>
      <w:r w:rsidR="00EC647F" w:rsidRPr="0092628F">
        <w:rPr>
          <w:rFonts w:ascii="Arial" w:hAnsi="Arial" w:cs="Arial"/>
        </w:rPr>
        <w:t>изложить в новой редакции:</w:t>
      </w:r>
    </w:p>
    <w:p w:rsidR="00EC647F" w:rsidRPr="00604D2F" w:rsidRDefault="00EC647F" w:rsidP="00EC647F">
      <w:pPr>
        <w:spacing w:line="228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992"/>
        <w:gridCol w:w="1276"/>
        <w:gridCol w:w="850"/>
        <w:gridCol w:w="1134"/>
        <w:gridCol w:w="993"/>
        <w:gridCol w:w="850"/>
        <w:gridCol w:w="1559"/>
      </w:tblGrid>
      <w:tr w:rsidR="00CF0AD2" w:rsidRPr="00E61E64" w:rsidTr="00D77BE6">
        <w:trPr>
          <w:tblHeader/>
        </w:trPr>
        <w:tc>
          <w:tcPr>
            <w:tcW w:w="1985" w:type="dxa"/>
            <w:vMerge w:val="restart"/>
            <w:vAlign w:val="center"/>
          </w:tcPr>
          <w:p w:rsidR="00CF0AD2" w:rsidRPr="00D77BE6" w:rsidRDefault="00CF0AD2" w:rsidP="00D77BE6">
            <w:pPr>
              <w:jc w:val="center"/>
              <w:rPr>
                <w:rFonts w:ascii="Arial" w:hAnsi="Arial" w:cs="Arial"/>
                <w:b/>
              </w:rPr>
            </w:pPr>
            <w:r w:rsidRPr="00D77BE6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F0AD2" w:rsidRPr="00D77BE6" w:rsidRDefault="00CF0AD2" w:rsidP="00D77BE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77BE6">
              <w:rPr>
                <w:rFonts w:ascii="Arial" w:hAnsi="Arial" w:cs="Arial"/>
                <w:b/>
              </w:rPr>
              <w:t>Срок исполнения</w:t>
            </w:r>
          </w:p>
        </w:tc>
        <w:tc>
          <w:tcPr>
            <w:tcW w:w="5103" w:type="dxa"/>
            <w:gridSpan w:val="5"/>
            <w:vAlign w:val="center"/>
          </w:tcPr>
          <w:p w:rsidR="00CF0AD2" w:rsidRPr="00D77BE6" w:rsidRDefault="00CF0AD2" w:rsidP="00D77BE6">
            <w:pPr>
              <w:jc w:val="center"/>
              <w:rPr>
                <w:rFonts w:ascii="Arial" w:hAnsi="Arial" w:cs="Arial"/>
                <w:b/>
              </w:rPr>
            </w:pPr>
            <w:r w:rsidRPr="00D77BE6">
              <w:rPr>
                <w:rFonts w:ascii="Arial" w:hAnsi="Arial" w:cs="Arial"/>
                <w:b/>
              </w:rPr>
              <w:t>Объем финансирования (тыс. руб.)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CF0AD2" w:rsidRPr="00D77BE6" w:rsidRDefault="00CF0AD2" w:rsidP="00D77BE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proofErr w:type="gramStart"/>
            <w:r w:rsidRPr="00D77BE6">
              <w:rPr>
                <w:rFonts w:ascii="Arial" w:hAnsi="Arial" w:cs="Arial"/>
                <w:b/>
              </w:rPr>
              <w:t>Ответственные</w:t>
            </w:r>
            <w:proofErr w:type="gramEnd"/>
            <w:r w:rsidRPr="00D77BE6">
              <w:rPr>
                <w:rFonts w:ascii="Arial" w:hAnsi="Arial" w:cs="Arial"/>
                <w:b/>
              </w:rPr>
              <w:t xml:space="preserve"> за выполнение мероприятий</w:t>
            </w:r>
          </w:p>
        </w:tc>
      </w:tr>
      <w:tr w:rsidR="00CF0AD2" w:rsidRPr="00E61E64" w:rsidTr="00D77BE6">
        <w:trPr>
          <w:tblHeader/>
        </w:trPr>
        <w:tc>
          <w:tcPr>
            <w:tcW w:w="1985" w:type="dxa"/>
            <w:vMerge/>
            <w:vAlign w:val="center"/>
          </w:tcPr>
          <w:p w:rsidR="00CF0AD2" w:rsidRPr="00D77BE6" w:rsidRDefault="00CF0AD2" w:rsidP="00D77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CF0AD2" w:rsidRPr="00D77BE6" w:rsidRDefault="00CF0AD2" w:rsidP="00D77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F0AD2" w:rsidRPr="00D77BE6" w:rsidRDefault="00CF0AD2" w:rsidP="00D77BE6">
            <w:pPr>
              <w:jc w:val="center"/>
              <w:rPr>
                <w:rFonts w:ascii="Arial" w:hAnsi="Arial" w:cs="Arial"/>
                <w:b/>
              </w:rPr>
            </w:pPr>
            <w:r w:rsidRPr="00D77BE6">
              <w:rPr>
                <w:rFonts w:ascii="Arial" w:hAnsi="Arial" w:cs="Arial"/>
                <w:b/>
              </w:rPr>
              <w:t>Всего, тыс. руб.</w:t>
            </w:r>
          </w:p>
        </w:tc>
        <w:tc>
          <w:tcPr>
            <w:tcW w:w="3827" w:type="dxa"/>
            <w:gridSpan w:val="4"/>
            <w:vAlign w:val="center"/>
          </w:tcPr>
          <w:p w:rsidR="00CF0AD2" w:rsidRPr="00D77BE6" w:rsidRDefault="00CF0AD2" w:rsidP="00D77BE6">
            <w:pPr>
              <w:jc w:val="center"/>
              <w:rPr>
                <w:rFonts w:ascii="Arial" w:hAnsi="Arial" w:cs="Arial"/>
                <w:b/>
              </w:rPr>
            </w:pPr>
            <w:r w:rsidRPr="00D77BE6">
              <w:rPr>
                <w:rFonts w:ascii="Arial" w:hAnsi="Arial" w:cs="Arial"/>
                <w:b/>
              </w:rPr>
              <w:t>в том числе за счет средств:</w:t>
            </w:r>
          </w:p>
        </w:tc>
        <w:tc>
          <w:tcPr>
            <w:tcW w:w="1559" w:type="dxa"/>
            <w:vMerge/>
            <w:vAlign w:val="center"/>
          </w:tcPr>
          <w:p w:rsidR="00CF0AD2" w:rsidRPr="00D77BE6" w:rsidRDefault="00CF0AD2" w:rsidP="00D77BE6">
            <w:pPr>
              <w:jc w:val="center"/>
              <w:rPr>
                <w:rFonts w:ascii="Arial" w:hAnsi="Arial" w:cs="Arial"/>
              </w:rPr>
            </w:pPr>
          </w:p>
        </w:tc>
      </w:tr>
      <w:tr w:rsidR="00CF0AD2" w:rsidRPr="00E61E64" w:rsidTr="00D77BE6">
        <w:trPr>
          <w:cantSplit/>
          <w:trHeight w:val="3945"/>
          <w:tblHeader/>
        </w:trPr>
        <w:tc>
          <w:tcPr>
            <w:tcW w:w="1985" w:type="dxa"/>
            <w:vMerge/>
            <w:vAlign w:val="center"/>
          </w:tcPr>
          <w:p w:rsidR="00CF0AD2" w:rsidRPr="00D77BE6" w:rsidRDefault="00CF0AD2" w:rsidP="00D77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CF0AD2" w:rsidRPr="00D77BE6" w:rsidRDefault="00CF0AD2" w:rsidP="00D77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CF0AD2" w:rsidRPr="00D77BE6" w:rsidRDefault="00CF0AD2" w:rsidP="00D77B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F0AD2" w:rsidRPr="00D77BE6" w:rsidRDefault="00CF0AD2" w:rsidP="00D77BE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77BE6">
              <w:rPr>
                <w:rFonts w:ascii="Arial" w:hAnsi="Arial" w:cs="Arial"/>
                <w:b/>
              </w:rPr>
              <w:t>Бюджет Тульской области тыс. руб.</w:t>
            </w:r>
          </w:p>
        </w:tc>
        <w:tc>
          <w:tcPr>
            <w:tcW w:w="1134" w:type="dxa"/>
            <w:textDirection w:val="btLr"/>
            <w:vAlign w:val="center"/>
          </w:tcPr>
          <w:p w:rsidR="00CF0AD2" w:rsidRPr="00D77BE6" w:rsidRDefault="00CF0AD2" w:rsidP="00D77BE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77BE6">
              <w:rPr>
                <w:rFonts w:ascii="Arial" w:hAnsi="Arial" w:cs="Arial"/>
                <w:b/>
              </w:rPr>
              <w:t>Бюджет МО Богородицкий район тыс. руб.</w:t>
            </w:r>
          </w:p>
        </w:tc>
        <w:tc>
          <w:tcPr>
            <w:tcW w:w="993" w:type="dxa"/>
            <w:textDirection w:val="btLr"/>
            <w:vAlign w:val="center"/>
          </w:tcPr>
          <w:p w:rsidR="00CF0AD2" w:rsidRPr="00D77BE6" w:rsidRDefault="00CF0AD2" w:rsidP="00D77BE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77BE6">
              <w:rPr>
                <w:rFonts w:ascii="Arial" w:hAnsi="Arial" w:cs="Arial"/>
                <w:b/>
              </w:rPr>
              <w:t>Бюджет МО г</w:t>
            </w:r>
            <w:proofErr w:type="gramStart"/>
            <w:r w:rsidRPr="00D77BE6">
              <w:rPr>
                <w:rFonts w:ascii="Arial" w:hAnsi="Arial" w:cs="Arial"/>
                <w:b/>
              </w:rPr>
              <w:t>.Б</w:t>
            </w:r>
            <w:proofErr w:type="gramEnd"/>
            <w:r w:rsidRPr="00D77BE6">
              <w:rPr>
                <w:rFonts w:ascii="Arial" w:hAnsi="Arial" w:cs="Arial"/>
                <w:b/>
              </w:rPr>
              <w:t>огородицк тыс. руб.</w:t>
            </w:r>
          </w:p>
        </w:tc>
        <w:tc>
          <w:tcPr>
            <w:tcW w:w="850" w:type="dxa"/>
            <w:textDirection w:val="btLr"/>
            <w:vAlign w:val="center"/>
          </w:tcPr>
          <w:p w:rsidR="00CF0AD2" w:rsidRPr="00D77BE6" w:rsidRDefault="00CF0AD2" w:rsidP="00D77BE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77BE6">
              <w:rPr>
                <w:rFonts w:ascii="Arial" w:hAnsi="Arial" w:cs="Arial"/>
                <w:b/>
              </w:rPr>
              <w:t xml:space="preserve">Трансферты от </w:t>
            </w:r>
            <w:proofErr w:type="spellStart"/>
            <w:proofErr w:type="gramStart"/>
            <w:r w:rsidRPr="00D77BE6">
              <w:rPr>
                <w:rFonts w:ascii="Arial" w:hAnsi="Arial" w:cs="Arial"/>
                <w:b/>
              </w:rPr>
              <w:t>муници-пальных</w:t>
            </w:r>
            <w:proofErr w:type="spellEnd"/>
            <w:proofErr w:type="gramEnd"/>
            <w:r w:rsidRPr="00D77BE6">
              <w:rPr>
                <w:rFonts w:ascii="Arial" w:hAnsi="Arial" w:cs="Arial"/>
                <w:b/>
              </w:rPr>
              <w:t xml:space="preserve"> образований</w:t>
            </w:r>
          </w:p>
        </w:tc>
        <w:tc>
          <w:tcPr>
            <w:tcW w:w="1559" w:type="dxa"/>
            <w:vMerge/>
            <w:vAlign w:val="center"/>
          </w:tcPr>
          <w:p w:rsidR="00CF0AD2" w:rsidRPr="00D77BE6" w:rsidRDefault="00CF0AD2" w:rsidP="00D77BE6">
            <w:pPr>
              <w:jc w:val="center"/>
              <w:rPr>
                <w:rFonts w:ascii="Arial" w:hAnsi="Arial" w:cs="Arial"/>
              </w:rPr>
            </w:pPr>
          </w:p>
        </w:tc>
      </w:tr>
      <w:tr w:rsidR="00CF0AD2" w:rsidRPr="00E61E64" w:rsidTr="00D77BE6">
        <w:trPr>
          <w:trHeight w:val="315"/>
        </w:trPr>
        <w:tc>
          <w:tcPr>
            <w:tcW w:w="1985" w:type="dxa"/>
            <w:vAlign w:val="center"/>
          </w:tcPr>
          <w:p w:rsidR="00CF0AD2" w:rsidRPr="00D77BE6" w:rsidRDefault="00CF0AD2" w:rsidP="00D77BE6">
            <w:pPr>
              <w:jc w:val="center"/>
              <w:rPr>
                <w:rFonts w:ascii="Arial" w:hAnsi="Arial" w:cs="Arial"/>
              </w:rPr>
            </w:pPr>
            <w:r w:rsidRPr="00D77BE6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vAlign w:val="center"/>
          </w:tcPr>
          <w:p w:rsidR="00CF0AD2" w:rsidRPr="00D77BE6" w:rsidRDefault="00CF0AD2" w:rsidP="00D77BE6">
            <w:pPr>
              <w:jc w:val="center"/>
              <w:rPr>
                <w:rFonts w:ascii="Arial" w:hAnsi="Arial" w:cs="Arial"/>
              </w:rPr>
            </w:pPr>
            <w:r w:rsidRPr="00D77BE6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CF0AD2" w:rsidRPr="00D77BE6" w:rsidRDefault="00CF0AD2" w:rsidP="00D77BE6">
            <w:pPr>
              <w:jc w:val="center"/>
              <w:rPr>
                <w:rFonts w:ascii="Arial" w:hAnsi="Arial" w:cs="Arial"/>
              </w:rPr>
            </w:pPr>
            <w:r w:rsidRPr="00D77BE6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vAlign w:val="center"/>
          </w:tcPr>
          <w:p w:rsidR="00CF0AD2" w:rsidRPr="00D77BE6" w:rsidRDefault="00CF0AD2" w:rsidP="00D77BE6">
            <w:pPr>
              <w:jc w:val="center"/>
              <w:rPr>
                <w:rFonts w:ascii="Arial" w:hAnsi="Arial" w:cs="Arial"/>
              </w:rPr>
            </w:pPr>
            <w:r w:rsidRPr="00D77BE6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center"/>
          </w:tcPr>
          <w:p w:rsidR="00CF0AD2" w:rsidRPr="00D77BE6" w:rsidRDefault="00CF0AD2" w:rsidP="00D77BE6">
            <w:pPr>
              <w:jc w:val="center"/>
              <w:rPr>
                <w:rFonts w:ascii="Arial" w:hAnsi="Arial" w:cs="Arial"/>
              </w:rPr>
            </w:pPr>
            <w:r w:rsidRPr="00D77BE6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vAlign w:val="center"/>
          </w:tcPr>
          <w:p w:rsidR="00CF0AD2" w:rsidRPr="00D77BE6" w:rsidRDefault="00CF0AD2" w:rsidP="00D77BE6">
            <w:pPr>
              <w:jc w:val="center"/>
              <w:rPr>
                <w:rFonts w:ascii="Arial" w:hAnsi="Arial" w:cs="Arial"/>
              </w:rPr>
            </w:pPr>
            <w:r w:rsidRPr="00D77BE6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vAlign w:val="center"/>
          </w:tcPr>
          <w:p w:rsidR="00CF0AD2" w:rsidRPr="00D77BE6" w:rsidRDefault="00CF0AD2" w:rsidP="00D77BE6">
            <w:pPr>
              <w:jc w:val="center"/>
              <w:rPr>
                <w:rFonts w:ascii="Arial" w:hAnsi="Arial" w:cs="Arial"/>
              </w:rPr>
            </w:pPr>
            <w:r w:rsidRPr="00D77BE6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vAlign w:val="center"/>
          </w:tcPr>
          <w:p w:rsidR="00CF0AD2" w:rsidRPr="00D77BE6" w:rsidRDefault="00CF0AD2" w:rsidP="00D77BE6">
            <w:pPr>
              <w:jc w:val="center"/>
              <w:rPr>
                <w:rFonts w:ascii="Arial" w:hAnsi="Arial" w:cs="Arial"/>
              </w:rPr>
            </w:pPr>
            <w:r w:rsidRPr="00D77BE6">
              <w:rPr>
                <w:rFonts w:ascii="Arial" w:hAnsi="Arial" w:cs="Arial"/>
              </w:rPr>
              <w:t>8</w:t>
            </w:r>
          </w:p>
        </w:tc>
      </w:tr>
      <w:tr w:rsidR="00CF0AD2" w:rsidRPr="00E61E64" w:rsidTr="00D77BE6">
        <w:trPr>
          <w:trHeight w:val="1123"/>
        </w:trPr>
        <w:tc>
          <w:tcPr>
            <w:tcW w:w="1985" w:type="dxa"/>
            <w:tcBorders>
              <w:bottom w:val="single" w:sz="4" w:space="0" w:color="auto"/>
            </w:tcBorders>
          </w:tcPr>
          <w:p w:rsidR="00CF0AD2" w:rsidRPr="00604D2F" w:rsidRDefault="00CF0AD2" w:rsidP="00884C3E">
            <w:pPr>
              <w:jc w:val="both"/>
              <w:rPr>
                <w:rFonts w:ascii="Arial" w:hAnsi="Arial" w:cs="Arial"/>
                <w:b/>
              </w:rPr>
            </w:pPr>
            <w:r w:rsidRPr="00604D2F">
              <w:rPr>
                <w:rFonts w:ascii="Arial" w:hAnsi="Arial" w:cs="Arial"/>
                <w:b/>
              </w:rPr>
              <w:t>Защита населения в области ГО</w:t>
            </w:r>
          </w:p>
        </w:tc>
        <w:tc>
          <w:tcPr>
            <w:tcW w:w="992" w:type="dxa"/>
          </w:tcPr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>всего</w:t>
            </w:r>
          </w:p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04D2F">
                <w:rPr>
                  <w:rFonts w:ascii="Arial" w:hAnsi="Arial" w:cs="Arial"/>
                </w:rPr>
                <w:t>2014 г</w:t>
              </w:r>
            </w:smartTag>
            <w:r w:rsidRPr="00604D2F">
              <w:rPr>
                <w:rFonts w:ascii="Arial" w:hAnsi="Arial" w:cs="Arial"/>
              </w:rPr>
              <w:t>.</w:t>
            </w:r>
          </w:p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04D2F">
                <w:rPr>
                  <w:rFonts w:ascii="Arial" w:hAnsi="Arial" w:cs="Arial"/>
                </w:rPr>
                <w:t>2015 г</w:t>
              </w:r>
            </w:smartTag>
            <w:r w:rsidRPr="00604D2F">
              <w:rPr>
                <w:rFonts w:ascii="Arial" w:hAnsi="Arial" w:cs="Arial"/>
              </w:rPr>
              <w:t>.</w:t>
            </w:r>
          </w:p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04D2F">
                <w:rPr>
                  <w:rFonts w:ascii="Arial" w:hAnsi="Arial" w:cs="Arial"/>
                </w:rPr>
                <w:t>2016 г</w:t>
              </w:r>
            </w:smartTag>
            <w:r w:rsidRPr="00604D2F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>935,3</w:t>
            </w:r>
          </w:p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>441,0</w:t>
            </w:r>
          </w:p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>431,0</w:t>
            </w:r>
          </w:p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>63,3</w:t>
            </w:r>
          </w:p>
        </w:tc>
        <w:tc>
          <w:tcPr>
            <w:tcW w:w="850" w:type="dxa"/>
          </w:tcPr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0AD2" w:rsidRDefault="00CF0AD2" w:rsidP="00884C3E">
            <w:pPr>
              <w:jc w:val="center"/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>935,3</w:t>
            </w:r>
          </w:p>
          <w:p w:rsidR="00F85AE9" w:rsidRPr="00604D2F" w:rsidRDefault="00F85AE9" w:rsidP="00F85AE9">
            <w:pPr>
              <w:jc w:val="center"/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>441,0</w:t>
            </w:r>
          </w:p>
          <w:p w:rsidR="00F85AE9" w:rsidRPr="00604D2F" w:rsidRDefault="00F85AE9" w:rsidP="00F85AE9">
            <w:pPr>
              <w:jc w:val="center"/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>431,0</w:t>
            </w:r>
          </w:p>
          <w:p w:rsidR="00F85AE9" w:rsidRPr="00604D2F" w:rsidRDefault="00F85AE9" w:rsidP="00F85AE9">
            <w:pPr>
              <w:jc w:val="center"/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>63,3</w:t>
            </w:r>
          </w:p>
        </w:tc>
        <w:tc>
          <w:tcPr>
            <w:tcW w:w="993" w:type="dxa"/>
            <w:vAlign w:val="center"/>
          </w:tcPr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04D2F">
              <w:rPr>
                <w:rFonts w:ascii="Arial" w:hAnsi="Arial" w:cs="Arial"/>
              </w:rPr>
              <w:t>Админис</w:t>
            </w:r>
            <w:r w:rsidR="00D77BE6">
              <w:rPr>
                <w:rFonts w:ascii="Arial" w:hAnsi="Arial" w:cs="Arial"/>
              </w:rPr>
              <w:t>-</w:t>
            </w:r>
            <w:r w:rsidRPr="00604D2F">
              <w:rPr>
                <w:rFonts w:ascii="Arial" w:hAnsi="Arial" w:cs="Arial"/>
              </w:rPr>
              <w:t>трация</w:t>
            </w:r>
            <w:proofErr w:type="spellEnd"/>
            <w:proofErr w:type="gramEnd"/>
            <w:r w:rsidRPr="00604D2F">
              <w:rPr>
                <w:rFonts w:ascii="Arial" w:hAnsi="Arial" w:cs="Arial"/>
              </w:rPr>
              <w:t xml:space="preserve"> МО Богородицкий район, отдел по ГОЧС, МП и ООС</w:t>
            </w:r>
          </w:p>
        </w:tc>
      </w:tr>
      <w:tr w:rsidR="00CF0AD2" w:rsidRPr="00E61E64" w:rsidTr="00D77BE6">
        <w:trPr>
          <w:trHeight w:val="241"/>
        </w:trPr>
        <w:tc>
          <w:tcPr>
            <w:tcW w:w="1985" w:type="dxa"/>
            <w:tcBorders>
              <w:bottom w:val="single" w:sz="4" w:space="0" w:color="auto"/>
            </w:tcBorders>
          </w:tcPr>
          <w:p w:rsidR="00CF0AD2" w:rsidRPr="00604D2F" w:rsidRDefault="00CF0AD2" w:rsidP="00884C3E">
            <w:pPr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>1.2. Проведение соревнований формирований ГО</w:t>
            </w:r>
          </w:p>
        </w:tc>
        <w:tc>
          <w:tcPr>
            <w:tcW w:w="992" w:type="dxa"/>
          </w:tcPr>
          <w:p w:rsidR="00CF0AD2" w:rsidRPr="00604D2F" w:rsidRDefault="00F85AE9" w:rsidP="00884C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04D2F">
                <w:rPr>
                  <w:rFonts w:ascii="Arial" w:hAnsi="Arial" w:cs="Arial"/>
                </w:rPr>
                <w:t>2014 г</w:t>
              </w:r>
            </w:smartTag>
            <w:r w:rsidRPr="00604D2F">
              <w:rPr>
                <w:rFonts w:ascii="Arial" w:hAnsi="Arial" w:cs="Arial"/>
              </w:rPr>
              <w:t>.</w:t>
            </w:r>
          </w:p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04D2F">
                <w:rPr>
                  <w:rFonts w:ascii="Arial" w:hAnsi="Arial" w:cs="Arial"/>
                </w:rPr>
                <w:t>2015 г</w:t>
              </w:r>
            </w:smartTag>
            <w:r w:rsidRPr="00604D2F">
              <w:rPr>
                <w:rFonts w:ascii="Arial" w:hAnsi="Arial" w:cs="Arial"/>
              </w:rPr>
              <w:t>.</w:t>
            </w:r>
          </w:p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04D2F">
                <w:rPr>
                  <w:rFonts w:ascii="Arial" w:hAnsi="Arial" w:cs="Arial"/>
                </w:rPr>
                <w:t>2016 г</w:t>
              </w:r>
            </w:smartTag>
            <w:r w:rsidRPr="00604D2F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CF0AD2" w:rsidRPr="00604D2F" w:rsidRDefault="00F85AE9" w:rsidP="00884C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</w:t>
            </w:r>
          </w:p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>42,0</w:t>
            </w:r>
          </w:p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>45,0</w:t>
            </w:r>
          </w:p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>40,0</w:t>
            </w:r>
          </w:p>
        </w:tc>
        <w:tc>
          <w:tcPr>
            <w:tcW w:w="850" w:type="dxa"/>
          </w:tcPr>
          <w:p w:rsidR="00CF0AD2" w:rsidRPr="00604D2F" w:rsidRDefault="00CF0AD2" w:rsidP="00884C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0AD2" w:rsidRPr="00604D2F" w:rsidRDefault="00F85AE9" w:rsidP="00884C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</w:t>
            </w:r>
          </w:p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>42,0</w:t>
            </w:r>
          </w:p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>45,0</w:t>
            </w:r>
          </w:p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>40,0</w:t>
            </w:r>
          </w:p>
        </w:tc>
        <w:tc>
          <w:tcPr>
            <w:tcW w:w="993" w:type="dxa"/>
          </w:tcPr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F0AD2" w:rsidRPr="00604D2F" w:rsidRDefault="00CF0AD2" w:rsidP="00884C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04D2F">
              <w:rPr>
                <w:rFonts w:ascii="Arial" w:hAnsi="Arial" w:cs="Arial"/>
              </w:rPr>
              <w:t>Админис</w:t>
            </w:r>
            <w:r w:rsidR="00D77BE6">
              <w:rPr>
                <w:rFonts w:ascii="Arial" w:hAnsi="Arial" w:cs="Arial"/>
              </w:rPr>
              <w:t>-</w:t>
            </w:r>
            <w:r w:rsidRPr="00604D2F">
              <w:rPr>
                <w:rFonts w:ascii="Arial" w:hAnsi="Arial" w:cs="Arial"/>
              </w:rPr>
              <w:t>трация</w:t>
            </w:r>
            <w:proofErr w:type="spellEnd"/>
            <w:proofErr w:type="gramEnd"/>
            <w:r w:rsidRPr="00604D2F">
              <w:rPr>
                <w:rFonts w:ascii="Arial" w:hAnsi="Arial" w:cs="Arial"/>
              </w:rPr>
              <w:t xml:space="preserve"> МО Богородицкий район, отдел по ГОЧС, МП и ООС</w:t>
            </w:r>
          </w:p>
        </w:tc>
      </w:tr>
      <w:tr w:rsidR="00CF0AD2" w:rsidRPr="00E61E64" w:rsidTr="00D77BE6">
        <w:trPr>
          <w:trHeight w:val="1155"/>
        </w:trPr>
        <w:tc>
          <w:tcPr>
            <w:tcW w:w="1985" w:type="dxa"/>
            <w:tcBorders>
              <w:bottom w:val="single" w:sz="4" w:space="0" w:color="auto"/>
            </w:tcBorders>
          </w:tcPr>
          <w:p w:rsidR="00CF0AD2" w:rsidRPr="00604D2F" w:rsidRDefault="00CF0AD2" w:rsidP="00884C3E">
            <w:pPr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>1.2.1. Проведение учений и тренировок ГО</w:t>
            </w:r>
          </w:p>
        </w:tc>
        <w:tc>
          <w:tcPr>
            <w:tcW w:w="992" w:type="dxa"/>
          </w:tcPr>
          <w:p w:rsidR="00F85AE9" w:rsidRPr="00604D2F" w:rsidRDefault="00F85AE9" w:rsidP="00F85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>2014 г.</w:t>
            </w:r>
          </w:p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04D2F">
                <w:rPr>
                  <w:rFonts w:ascii="Arial" w:hAnsi="Arial" w:cs="Arial"/>
                </w:rPr>
                <w:t>2015 г</w:t>
              </w:r>
            </w:smartTag>
            <w:r w:rsidRPr="00604D2F">
              <w:rPr>
                <w:rFonts w:ascii="Arial" w:hAnsi="Arial" w:cs="Arial"/>
              </w:rPr>
              <w:t>.</w:t>
            </w:r>
          </w:p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04D2F">
                <w:rPr>
                  <w:rFonts w:ascii="Arial" w:hAnsi="Arial" w:cs="Arial"/>
                </w:rPr>
                <w:t>2016 г</w:t>
              </w:r>
            </w:smartTag>
            <w:r w:rsidRPr="00604D2F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CF0AD2" w:rsidRPr="00604D2F" w:rsidRDefault="00F85AE9" w:rsidP="00884C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>3,5</w:t>
            </w:r>
          </w:p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>2,2</w:t>
            </w:r>
          </w:p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>2,3</w:t>
            </w:r>
          </w:p>
        </w:tc>
        <w:tc>
          <w:tcPr>
            <w:tcW w:w="850" w:type="dxa"/>
          </w:tcPr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0AD2" w:rsidRPr="00604D2F" w:rsidRDefault="00F85AE9" w:rsidP="00884C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>3,5</w:t>
            </w:r>
          </w:p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>2,2</w:t>
            </w:r>
          </w:p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>2,3</w:t>
            </w:r>
          </w:p>
        </w:tc>
        <w:tc>
          <w:tcPr>
            <w:tcW w:w="993" w:type="dxa"/>
          </w:tcPr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CF0AD2" w:rsidRPr="00604D2F" w:rsidRDefault="00CF0AD2" w:rsidP="00884C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04D2F">
              <w:rPr>
                <w:rFonts w:ascii="Arial" w:hAnsi="Arial" w:cs="Arial"/>
              </w:rPr>
              <w:t>Админис</w:t>
            </w:r>
            <w:r w:rsidR="00D77BE6">
              <w:rPr>
                <w:rFonts w:ascii="Arial" w:hAnsi="Arial" w:cs="Arial"/>
              </w:rPr>
              <w:t>-</w:t>
            </w:r>
            <w:r w:rsidRPr="00604D2F">
              <w:rPr>
                <w:rFonts w:ascii="Arial" w:hAnsi="Arial" w:cs="Arial"/>
              </w:rPr>
              <w:t>трация</w:t>
            </w:r>
            <w:proofErr w:type="spellEnd"/>
            <w:proofErr w:type="gramEnd"/>
            <w:r w:rsidRPr="00604D2F">
              <w:rPr>
                <w:rFonts w:ascii="Arial" w:hAnsi="Arial" w:cs="Arial"/>
              </w:rPr>
              <w:t xml:space="preserve"> МО Богородицкий район, отдел по ГОЧС, МП и ООС</w:t>
            </w:r>
          </w:p>
        </w:tc>
      </w:tr>
      <w:tr w:rsidR="00CF0AD2" w:rsidRPr="00E61E64" w:rsidTr="00D77BE6">
        <w:trPr>
          <w:trHeight w:val="1123"/>
        </w:trPr>
        <w:tc>
          <w:tcPr>
            <w:tcW w:w="1985" w:type="dxa"/>
            <w:tcBorders>
              <w:bottom w:val="single" w:sz="4" w:space="0" w:color="auto"/>
            </w:tcBorders>
          </w:tcPr>
          <w:p w:rsidR="00CF0AD2" w:rsidRPr="00604D2F" w:rsidRDefault="00CF0AD2" w:rsidP="00884C3E">
            <w:pPr>
              <w:spacing w:line="264" w:lineRule="auto"/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 xml:space="preserve">1.2.2. Проведение </w:t>
            </w:r>
            <w:proofErr w:type="spellStart"/>
            <w:r w:rsidRPr="00604D2F">
              <w:rPr>
                <w:rFonts w:ascii="Arial" w:hAnsi="Arial" w:cs="Arial"/>
              </w:rPr>
              <w:t>эвакомероприятий</w:t>
            </w:r>
            <w:proofErr w:type="spellEnd"/>
            <w:r w:rsidRPr="00604D2F">
              <w:rPr>
                <w:rFonts w:ascii="Arial" w:hAnsi="Arial" w:cs="Arial"/>
              </w:rPr>
              <w:t xml:space="preserve">, изготовление </w:t>
            </w:r>
            <w:r w:rsidRPr="00604D2F">
              <w:rPr>
                <w:rFonts w:ascii="Arial" w:hAnsi="Arial" w:cs="Arial"/>
              </w:rPr>
              <w:lastRenderedPageBreak/>
              <w:t>стендов, таблиц, оснащение ПЭП</w:t>
            </w:r>
          </w:p>
        </w:tc>
        <w:tc>
          <w:tcPr>
            <w:tcW w:w="992" w:type="dxa"/>
          </w:tcPr>
          <w:p w:rsidR="00F85AE9" w:rsidRPr="00604D2F" w:rsidRDefault="00F85AE9" w:rsidP="00F85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Всего</w:t>
            </w:r>
          </w:p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>2014 г.</w:t>
            </w:r>
          </w:p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04D2F">
                <w:rPr>
                  <w:rFonts w:ascii="Arial" w:hAnsi="Arial" w:cs="Arial"/>
                </w:rPr>
                <w:t>2015 г</w:t>
              </w:r>
            </w:smartTag>
            <w:r w:rsidRPr="00604D2F">
              <w:rPr>
                <w:rFonts w:ascii="Arial" w:hAnsi="Arial" w:cs="Arial"/>
              </w:rPr>
              <w:t>.</w:t>
            </w:r>
          </w:p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04D2F">
                <w:rPr>
                  <w:rFonts w:ascii="Arial" w:hAnsi="Arial" w:cs="Arial"/>
                </w:rPr>
                <w:t>2016 г</w:t>
              </w:r>
            </w:smartTag>
            <w:r w:rsidRPr="00604D2F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CF0AD2" w:rsidRPr="00604D2F" w:rsidRDefault="00F85AE9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  <w:p w:rsidR="00CF0AD2" w:rsidRPr="00604D2F" w:rsidRDefault="00CF0AD2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>20,0</w:t>
            </w:r>
          </w:p>
          <w:p w:rsidR="00CF0AD2" w:rsidRPr="00604D2F" w:rsidRDefault="00CF0AD2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>20,0</w:t>
            </w:r>
          </w:p>
          <w:p w:rsidR="00CF0AD2" w:rsidRPr="00604D2F" w:rsidRDefault="00CF0AD2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</w:tcPr>
          <w:p w:rsidR="00CF0AD2" w:rsidRPr="00604D2F" w:rsidRDefault="00CF0AD2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0AD2" w:rsidRPr="00604D2F" w:rsidRDefault="00F85AE9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  <w:p w:rsidR="00CF0AD2" w:rsidRPr="00604D2F" w:rsidRDefault="00CF0AD2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>20,0</w:t>
            </w:r>
          </w:p>
          <w:p w:rsidR="00CF0AD2" w:rsidRPr="00604D2F" w:rsidRDefault="00CF0AD2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>20,0</w:t>
            </w:r>
          </w:p>
          <w:p w:rsidR="00CF0AD2" w:rsidRPr="00604D2F" w:rsidRDefault="00CF0AD2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>5,0</w:t>
            </w:r>
          </w:p>
        </w:tc>
        <w:tc>
          <w:tcPr>
            <w:tcW w:w="993" w:type="dxa"/>
          </w:tcPr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CF0AD2" w:rsidRPr="00604D2F" w:rsidRDefault="00CF0AD2" w:rsidP="00884C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04D2F">
              <w:rPr>
                <w:rFonts w:ascii="Arial" w:hAnsi="Arial" w:cs="Arial"/>
              </w:rPr>
              <w:t>Админис</w:t>
            </w:r>
            <w:r w:rsidR="00D77BE6">
              <w:rPr>
                <w:rFonts w:ascii="Arial" w:hAnsi="Arial" w:cs="Arial"/>
              </w:rPr>
              <w:t>-</w:t>
            </w:r>
            <w:r w:rsidRPr="00604D2F">
              <w:rPr>
                <w:rFonts w:ascii="Arial" w:hAnsi="Arial" w:cs="Arial"/>
              </w:rPr>
              <w:t>трация</w:t>
            </w:r>
            <w:proofErr w:type="spellEnd"/>
            <w:proofErr w:type="gramEnd"/>
            <w:r w:rsidRPr="00604D2F">
              <w:rPr>
                <w:rFonts w:ascii="Arial" w:hAnsi="Arial" w:cs="Arial"/>
              </w:rPr>
              <w:t xml:space="preserve"> МО Богородицкий район, отдел по ГОЧС, МП </w:t>
            </w:r>
            <w:r w:rsidRPr="00604D2F">
              <w:rPr>
                <w:rFonts w:ascii="Arial" w:hAnsi="Arial" w:cs="Arial"/>
              </w:rPr>
              <w:lastRenderedPageBreak/>
              <w:t>и ООС</w:t>
            </w:r>
          </w:p>
        </w:tc>
      </w:tr>
      <w:tr w:rsidR="00CF0AD2" w:rsidRPr="00E61E64" w:rsidTr="00D77BE6">
        <w:trPr>
          <w:trHeight w:val="241"/>
        </w:trPr>
        <w:tc>
          <w:tcPr>
            <w:tcW w:w="1985" w:type="dxa"/>
            <w:tcBorders>
              <w:bottom w:val="single" w:sz="4" w:space="0" w:color="auto"/>
            </w:tcBorders>
          </w:tcPr>
          <w:p w:rsidR="00CF0AD2" w:rsidRPr="00604D2F" w:rsidRDefault="00CF0AD2" w:rsidP="00884C3E">
            <w:pPr>
              <w:spacing w:line="264" w:lineRule="auto"/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lastRenderedPageBreak/>
              <w:t>1.2.3. Оснащение ПЭП (переданные полномочия)</w:t>
            </w:r>
          </w:p>
        </w:tc>
        <w:tc>
          <w:tcPr>
            <w:tcW w:w="992" w:type="dxa"/>
          </w:tcPr>
          <w:p w:rsidR="00F85AE9" w:rsidRPr="00604D2F" w:rsidRDefault="00F85AE9" w:rsidP="00F85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>2014 г.</w:t>
            </w:r>
          </w:p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04D2F">
                <w:rPr>
                  <w:rFonts w:ascii="Arial" w:hAnsi="Arial" w:cs="Arial"/>
                </w:rPr>
                <w:t>2015 г</w:t>
              </w:r>
            </w:smartTag>
            <w:r w:rsidRPr="00604D2F">
              <w:rPr>
                <w:rFonts w:ascii="Arial" w:hAnsi="Arial" w:cs="Arial"/>
              </w:rPr>
              <w:t>.</w:t>
            </w:r>
          </w:p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04D2F">
                <w:rPr>
                  <w:rFonts w:ascii="Arial" w:hAnsi="Arial" w:cs="Arial"/>
                </w:rPr>
                <w:t>2016 г</w:t>
              </w:r>
            </w:smartTag>
            <w:r w:rsidRPr="00604D2F">
              <w:rPr>
                <w:rFonts w:ascii="Arial" w:hAnsi="Arial" w:cs="Arial"/>
              </w:rPr>
              <w:t>.</w:t>
            </w:r>
          </w:p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F0AD2" w:rsidRPr="00604D2F" w:rsidRDefault="00F85AE9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</w:t>
            </w:r>
          </w:p>
          <w:p w:rsidR="00CF0AD2" w:rsidRPr="00604D2F" w:rsidRDefault="00CF0AD2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>17,3</w:t>
            </w:r>
          </w:p>
          <w:p w:rsidR="00CF0AD2" w:rsidRPr="00604D2F" w:rsidRDefault="00CF0AD2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>17,3</w:t>
            </w:r>
          </w:p>
          <w:p w:rsidR="00CF0AD2" w:rsidRPr="00604D2F" w:rsidRDefault="00CF0AD2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</w:tcPr>
          <w:p w:rsidR="00CF0AD2" w:rsidRPr="00604D2F" w:rsidRDefault="00CF0AD2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85AE9" w:rsidRDefault="00F85AE9" w:rsidP="00F85AE9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</w:t>
            </w:r>
          </w:p>
          <w:p w:rsidR="00F85AE9" w:rsidRPr="00604D2F" w:rsidRDefault="00F85AE9" w:rsidP="00F85AE9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>17,3</w:t>
            </w:r>
          </w:p>
          <w:p w:rsidR="00F85AE9" w:rsidRPr="00604D2F" w:rsidRDefault="00F85AE9" w:rsidP="00F85AE9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>17,3</w:t>
            </w:r>
          </w:p>
          <w:p w:rsidR="00CF0AD2" w:rsidRPr="00604D2F" w:rsidRDefault="00F85AE9" w:rsidP="00F85AE9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604D2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604D2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CF0AD2" w:rsidRPr="00604D2F" w:rsidRDefault="00CF0AD2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CF0AD2" w:rsidRPr="00604D2F" w:rsidRDefault="00CF0AD2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CF0AD2" w:rsidRPr="00604D2F" w:rsidRDefault="00CF0AD2" w:rsidP="00884C3E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04D2F">
              <w:rPr>
                <w:rFonts w:ascii="Arial" w:hAnsi="Arial" w:cs="Arial"/>
              </w:rPr>
              <w:t>Админис</w:t>
            </w:r>
            <w:r w:rsidR="00D77BE6">
              <w:rPr>
                <w:rFonts w:ascii="Arial" w:hAnsi="Arial" w:cs="Arial"/>
              </w:rPr>
              <w:t>-</w:t>
            </w:r>
            <w:r w:rsidRPr="00604D2F">
              <w:rPr>
                <w:rFonts w:ascii="Arial" w:hAnsi="Arial" w:cs="Arial"/>
              </w:rPr>
              <w:t>трация</w:t>
            </w:r>
            <w:proofErr w:type="spellEnd"/>
            <w:proofErr w:type="gramEnd"/>
            <w:r w:rsidRPr="00604D2F">
              <w:rPr>
                <w:rFonts w:ascii="Arial" w:hAnsi="Arial" w:cs="Arial"/>
              </w:rPr>
              <w:t xml:space="preserve"> МО Богородицкий район, отдел по ГОЧС, МП и ООС</w:t>
            </w:r>
          </w:p>
        </w:tc>
      </w:tr>
      <w:tr w:rsidR="00CF0AD2" w:rsidRPr="00F33E06" w:rsidTr="00D77BE6">
        <w:trPr>
          <w:trHeight w:val="94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F0AD2" w:rsidRPr="00F33E06" w:rsidRDefault="00CF0AD2" w:rsidP="00884C3E">
            <w:pPr>
              <w:spacing w:line="264" w:lineRule="auto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1.2.4.Приобретение методической литературы, пособий, указателей, канцтоваров</w:t>
            </w:r>
          </w:p>
        </w:tc>
        <w:tc>
          <w:tcPr>
            <w:tcW w:w="992" w:type="dxa"/>
          </w:tcPr>
          <w:p w:rsidR="00F85AE9" w:rsidRPr="00604D2F" w:rsidRDefault="00F85AE9" w:rsidP="00F85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  <w:p w:rsidR="00CF0AD2" w:rsidRPr="00F33E06" w:rsidRDefault="00CF0AD2" w:rsidP="00884C3E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2014 г.</w:t>
            </w:r>
          </w:p>
          <w:p w:rsidR="00CF0AD2" w:rsidRPr="00F33E06" w:rsidRDefault="00CF0AD2" w:rsidP="00884C3E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33E06">
                <w:rPr>
                  <w:rFonts w:ascii="Arial" w:hAnsi="Arial" w:cs="Arial"/>
                </w:rPr>
                <w:t>2015 г</w:t>
              </w:r>
            </w:smartTag>
            <w:r w:rsidRPr="00F33E06">
              <w:rPr>
                <w:rFonts w:ascii="Arial" w:hAnsi="Arial" w:cs="Arial"/>
              </w:rPr>
              <w:t>.</w:t>
            </w:r>
          </w:p>
          <w:p w:rsidR="00CF0AD2" w:rsidRPr="00F33E06" w:rsidRDefault="00CF0AD2" w:rsidP="00884C3E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33E06">
                <w:rPr>
                  <w:rFonts w:ascii="Arial" w:hAnsi="Arial" w:cs="Arial"/>
                </w:rPr>
                <w:t>2016 г</w:t>
              </w:r>
            </w:smartTag>
            <w:r w:rsidRPr="00F33E06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CF0AD2" w:rsidRPr="00F33E06" w:rsidRDefault="00F85AE9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  <w:p w:rsidR="00CF0AD2" w:rsidRPr="00F33E06" w:rsidRDefault="00CF0AD2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2,0</w:t>
            </w:r>
          </w:p>
          <w:p w:rsidR="00CF0AD2" w:rsidRPr="00F33E06" w:rsidRDefault="00CF0AD2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1,3</w:t>
            </w:r>
          </w:p>
          <w:p w:rsidR="00CF0AD2" w:rsidRPr="00F33E06" w:rsidRDefault="00CF0AD2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1,2</w:t>
            </w:r>
          </w:p>
        </w:tc>
        <w:tc>
          <w:tcPr>
            <w:tcW w:w="850" w:type="dxa"/>
          </w:tcPr>
          <w:p w:rsidR="00CF0AD2" w:rsidRPr="00F33E06" w:rsidRDefault="00CF0AD2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0AD2" w:rsidRPr="00F33E06" w:rsidRDefault="00F85AE9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  <w:p w:rsidR="00CF0AD2" w:rsidRPr="00F33E06" w:rsidRDefault="00CF0AD2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2,0</w:t>
            </w:r>
          </w:p>
          <w:p w:rsidR="00CF0AD2" w:rsidRPr="00F33E06" w:rsidRDefault="00CF0AD2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1,3</w:t>
            </w:r>
          </w:p>
          <w:p w:rsidR="00CF0AD2" w:rsidRPr="00F33E06" w:rsidRDefault="00CF0AD2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1,2</w:t>
            </w:r>
          </w:p>
        </w:tc>
        <w:tc>
          <w:tcPr>
            <w:tcW w:w="993" w:type="dxa"/>
          </w:tcPr>
          <w:p w:rsidR="00CF0AD2" w:rsidRPr="00F33E06" w:rsidRDefault="00CF0AD2" w:rsidP="00884C3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F0AD2" w:rsidRPr="00F33E06" w:rsidRDefault="00CF0AD2" w:rsidP="00884C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CF0AD2" w:rsidRPr="00F33E06" w:rsidRDefault="00CF0AD2" w:rsidP="00884C3E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33E06">
              <w:rPr>
                <w:rFonts w:ascii="Arial" w:hAnsi="Arial" w:cs="Arial"/>
              </w:rPr>
              <w:t>Админис</w:t>
            </w:r>
            <w:r w:rsidR="00D77BE6">
              <w:rPr>
                <w:rFonts w:ascii="Arial" w:hAnsi="Arial" w:cs="Arial"/>
              </w:rPr>
              <w:t>-</w:t>
            </w:r>
            <w:r w:rsidRPr="00F33E06">
              <w:rPr>
                <w:rFonts w:ascii="Arial" w:hAnsi="Arial" w:cs="Arial"/>
              </w:rPr>
              <w:t>трация</w:t>
            </w:r>
            <w:proofErr w:type="spellEnd"/>
            <w:proofErr w:type="gramEnd"/>
            <w:r w:rsidRPr="00F33E06">
              <w:rPr>
                <w:rFonts w:ascii="Arial" w:hAnsi="Arial" w:cs="Arial"/>
              </w:rPr>
              <w:t xml:space="preserve"> МО Богородицкий район, отдел по ГОЧС, МП и ООС</w:t>
            </w:r>
          </w:p>
        </w:tc>
      </w:tr>
      <w:tr w:rsidR="00CF0AD2" w:rsidRPr="00F33E06" w:rsidTr="00D77BE6">
        <w:trPr>
          <w:trHeight w:val="91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F0AD2" w:rsidRPr="00F33E06" w:rsidRDefault="00CF0AD2" w:rsidP="00884C3E">
            <w:pPr>
              <w:spacing w:line="264" w:lineRule="auto"/>
              <w:rPr>
                <w:rFonts w:ascii="Arial" w:hAnsi="Arial" w:cs="Arial"/>
                <w:highlight w:val="yellow"/>
              </w:rPr>
            </w:pPr>
            <w:r w:rsidRPr="00F33E06">
              <w:rPr>
                <w:rFonts w:ascii="Arial" w:hAnsi="Arial" w:cs="Arial"/>
              </w:rPr>
              <w:t>1.2.5. Организация обучения руководящего состава и НАСФ в том числе: питание преподавательского состава.</w:t>
            </w:r>
          </w:p>
        </w:tc>
        <w:tc>
          <w:tcPr>
            <w:tcW w:w="992" w:type="dxa"/>
          </w:tcPr>
          <w:p w:rsidR="00F85AE9" w:rsidRPr="00604D2F" w:rsidRDefault="00F85AE9" w:rsidP="00F85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  <w:p w:rsidR="00CF0AD2" w:rsidRPr="00F33E06" w:rsidRDefault="00CF0AD2" w:rsidP="00884C3E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2014 г.</w:t>
            </w:r>
          </w:p>
          <w:p w:rsidR="00CF0AD2" w:rsidRPr="00F33E06" w:rsidRDefault="00CF0AD2" w:rsidP="00884C3E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33E06">
                <w:rPr>
                  <w:rFonts w:ascii="Arial" w:hAnsi="Arial" w:cs="Arial"/>
                </w:rPr>
                <w:t>2015 г</w:t>
              </w:r>
            </w:smartTag>
            <w:r w:rsidRPr="00F33E06">
              <w:rPr>
                <w:rFonts w:ascii="Arial" w:hAnsi="Arial" w:cs="Arial"/>
              </w:rPr>
              <w:t>.</w:t>
            </w:r>
          </w:p>
          <w:p w:rsidR="00CF0AD2" w:rsidRPr="00F33E06" w:rsidRDefault="00CF0AD2" w:rsidP="00884C3E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33E06">
                <w:rPr>
                  <w:rFonts w:ascii="Arial" w:hAnsi="Arial" w:cs="Arial"/>
                </w:rPr>
                <w:t>2016 г</w:t>
              </w:r>
            </w:smartTag>
            <w:r w:rsidRPr="00F33E06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CF0AD2" w:rsidRPr="00F33E06" w:rsidRDefault="00F85AE9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  <w:p w:rsidR="00CF0AD2" w:rsidRPr="00F33E06" w:rsidRDefault="00CF0AD2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2,5</w:t>
            </w:r>
          </w:p>
          <w:p w:rsidR="00CF0AD2" w:rsidRPr="00F33E06" w:rsidRDefault="00CF0AD2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2,8</w:t>
            </w:r>
          </w:p>
          <w:p w:rsidR="00CF0AD2" w:rsidRPr="00F33E06" w:rsidRDefault="00CF0AD2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3,0</w:t>
            </w:r>
          </w:p>
        </w:tc>
        <w:tc>
          <w:tcPr>
            <w:tcW w:w="850" w:type="dxa"/>
          </w:tcPr>
          <w:p w:rsidR="00CF0AD2" w:rsidRPr="00F33E06" w:rsidRDefault="00CF0AD2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0AD2" w:rsidRPr="00F33E06" w:rsidRDefault="00F85AE9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  <w:p w:rsidR="00CF0AD2" w:rsidRPr="00F33E06" w:rsidRDefault="00CF0AD2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2,5</w:t>
            </w:r>
          </w:p>
          <w:p w:rsidR="00CF0AD2" w:rsidRPr="00F33E06" w:rsidRDefault="00CF0AD2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2,8</w:t>
            </w:r>
          </w:p>
          <w:p w:rsidR="00CF0AD2" w:rsidRPr="00F33E06" w:rsidRDefault="00CF0AD2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3,0</w:t>
            </w:r>
          </w:p>
        </w:tc>
        <w:tc>
          <w:tcPr>
            <w:tcW w:w="993" w:type="dxa"/>
          </w:tcPr>
          <w:p w:rsidR="00CF0AD2" w:rsidRPr="00F33E06" w:rsidRDefault="00CF0AD2" w:rsidP="00884C3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F0AD2" w:rsidRPr="00F33E06" w:rsidRDefault="00CF0AD2" w:rsidP="00884C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CF0AD2" w:rsidRPr="00F33E06" w:rsidRDefault="00CF0AD2" w:rsidP="00884C3E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33E06">
              <w:rPr>
                <w:rFonts w:ascii="Arial" w:hAnsi="Arial" w:cs="Arial"/>
              </w:rPr>
              <w:t>Админис</w:t>
            </w:r>
            <w:r w:rsidR="00D77BE6">
              <w:rPr>
                <w:rFonts w:ascii="Arial" w:hAnsi="Arial" w:cs="Arial"/>
              </w:rPr>
              <w:t>-</w:t>
            </w:r>
            <w:r w:rsidRPr="00F33E06">
              <w:rPr>
                <w:rFonts w:ascii="Arial" w:hAnsi="Arial" w:cs="Arial"/>
              </w:rPr>
              <w:t>трация</w:t>
            </w:r>
            <w:proofErr w:type="spellEnd"/>
            <w:proofErr w:type="gramEnd"/>
            <w:r w:rsidRPr="00F33E06">
              <w:rPr>
                <w:rFonts w:ascii="Arial" w:hAnsi="Arial" w:cs="Arial"/>
              </w:rPr>
              <w:t xml:space="preserve"> МО Богородицкий район, отдел по ГОЧС, МП и ООС</w:t>
            </w:r>
          </w:p>
        </w:tc>
      </w:tr>
      <w:tr w:rsidR="00CF0AD2" w:rsidRPr="00F33E06" w:rsidTr="00D77BE6">
        <w:trPr>
          <w:trHeight w:val="22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F0AD2" w:rsidRPr="00F33E06" w:rsidRDefault="00CF0AD2" w:rsidP="00884C3E">
            <w:pPr>
              <w:spacing w:line="264" w:lineRule="auto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1.2.6.Оснащение АСФ</w:t>
            </w:r>
          </w:p>
        </w:tc>
        <w:tc>
          <w:tcPr>
            <w:tcW w:w="992" w:type="dxa"/>
          </w:tcPr>
          <w:p w:rsidR="00F85AE9" w:rsidRPr="00604D2F" w:rsidRDefault="00F85AE9" w:rsidP="00F85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  <w:p w:rsidR="00CF0AD2" w:rsidRPr="00F33E06" w:rsidRDefault="00CF0AD2" w:rsidP="00884C3E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2014 г.</w:t>
            </w:r>
          </w:p>
          <w:p w:rsidR="00CF0AD2" w:rsidRPr="00F33E06" w:rsidRDefault="00CF0AD2" w:rsidP="00884C3E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33E06">
                <w:rPr>
                  <w:rFonts w:ascii="Arial" w:hAnsi="Arial" w:cs="Arial"/>
                </w:rPr>
                <w:t>2015 г</w:t>
              </w:r>
            </w:smartTag>
            <w:r w:rsidRPr="00F33E06">
              <w:rPr>
                <w:rFonts w:ascii="Arial" w:hAnsi="Arial" w:cs="Arial"/>
              </w:rPr>
              <w:t>.</w:t>
            </w:r>
          </w:p>
          <w:p w:rsidR="00CF0AD2" w:rsidRPr="00F33E06" w:rsidRDefault="00CF0AD2" w:rsidP="00884C3E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33E06">
                <w:rPr>
                  <w:rFonts w:ascii="Arial" w:hAnsi="Arial" w:cs="Arial"/>
                </w:rPr>
                <w:t>2016 г</w:t>
              </w:r>
            </w:smartTag>
            <w:r w:rsidRPr="00F33E06">
              <w:rPr>
                <w:rFonts w:ascii="Arial" w:hAnsi="Arial" w:cs="Arial"/>
              </w:rPr>
              <w:t>.</w:t>
            </w:r>
          </w:p>
          <w:p w:rsidR="00CF0AD2" w:rsidRPr="00F33E06" w:rsidRDefault="00CF0AD2" w:rsidP="00884C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F0AD2" w:rsidRPr="00F33E06" w:rsidRDefault="00F85AE9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658,1</w:t>
            </w:r>
          </w:p>
          <w:p w:rsidR="00CF0AD2" w:rsidRPr="00F33E06" w:rsidRDefault="00CF0AD2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348,7</w:t>
            </w:r>
          </w:p>
          <w:p w:rsidR="00CF0AD2" w:rsidRPr="00F33E06" w:rsidRDefault="00CF0AD2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336,4</w:t>
            </w:r>
          </w:p>
          <w:p w:rsidR="00CF0AD2" w:rsidRPr="00F33E06" w:rsidRDefault="00F85AE9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CF0AD2" w:rsidRPr="00F33E06" w:rsidRDefault="00CF0AD2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0AD2" w:rsidRDefault="00F85AE9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658,1</w:t>
            </w:r>
          </w:p>
          <w:p w:rsidR="00F85AE9" w:rsidRPr="00F33E06" w:rsidRDefault="00F85AE9" w:rsidP="00F85AE9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348,7</w:t>
            </w:r>
          </w:p>
          <w:p w:rsidR="00F85AE9" w:rsidRPr="00F33E06" w:rsidRDefault="00F85AE9" w:rsidP="00F85AE9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336,4</w:t>
            </w:r>
          </w:p>
          <w:p w:rsidR="00F85AE9" w:rsidRPr="00F33E06" w:rsidRDefault="00F85AE9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CF0AD2" w:rsidRPr="00F33E06" w:rsidRDefault="00CF0AD2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CF0AD2" w:rsidRPr="00F33E06" w:rsidRDefault="00CF0AD2" w:rsidP="00F85AE9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CF0AD2" w:rsidRPr="00F33E06" w:rsidRDefault="00CF0AD2" w:rsidP="00884C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CF0AD2" w:rsidRPr="00F33E06" w:rsidRDefault="00CF0AD2" w:rsidP="00884C3E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33E06">
              <w:rPr>
                <w:rFonts w:ascii="Arial" w:hAnsi="Arial" w:cs="Arial"/>
              </w:rPr>
              <w:t>Админис</w:t>
            </w:r>
            <w:r w:rsidR="00D77BE6">
              <w:rPr>
                <w:rFonts w:ascii="Arial" w:hAnsi="Arial" w:cs="Arial"/>
              </w:rPr>
              <w:t>-</w:t>
            </w:r>
            <w:r w:rsidRPr="00F33E06">
              <w:rPr>
                <w:rFonts w:ascii="Arial" w:hAnsi="Arial" w:cs="Arial"/>
              </w:rPr>
              <w:t>трация</w:t>
            </w:r>
            <w:proofErr w:type="spellEnd"/>
            <w:proofErr w:type="gramEnd"/>
            <w:r w:rsidRPr="00F33E06">
              <w:rPr>
                <w:rFonts w:ascii="Arial" w:hAnsi="Arial" w:cs="Arial"/>
              </w:rPr>
              <w:t xml:space="preserve"> МО Богородицкий район, отдел по ГОЧС, МП и ООС</w:t>
            </w:r>
          </w:p>
        </w:tc>
      </w:tr>
      <w:tr w:rsidR="00CF0AD2" w:rsidRPr="00F33E06" w:rsidTr="00D77BE6">
        <w:trPr>
          <w:trHeight w:val="90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F0AD2" w:rsidRPr="00F33E06" w:rsidRDefault="00CF0AD2" w:rsidP="00884C3E">
            <w:pPr>
              <w:spacing w:line="264" w:lineRule="auto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lastRenderedPageBreak/>
              <w:t>1.2.7.Приобретение методической литературы, оснащение учебно-консультационных пунктов (УКП)</w:t>
            </w:r>
          </w:p>
        </w:tc>
        <w:tc>
          <w:tcPr>
            <w:tcW w:w="992" w:type="dxa"/>
          </w:tcPr>
          <w:p w:rsidR="00F85AE9" w:rsidRPr="00604D2F" w:rsidRDefault="00F85AE9" w:rsidP="00F85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  <w:p w:rsidR="00CF0AD2" w:rsidRPr="00F33E06" w:rsidRDefault="00CF0AD2" w:rsidP="00884C3E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2014 г.</w:t>
            </w:r>
          </w:p>
          <w:p w:rsidR="00CF0AD2" w:rsidRPr="00F33E06" w:rsidRDefault="00CF0AD2" w:rsidP="00884C3E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33E06">
                <w:rPr>
                  <w:rFonts w:ascii="Arial" w:hAnsi="Arial" w:cs="Arial"/>
                </w:rPr>
                <w:t>2015 г</w:t>
              </w:r>
            </w:smartTag>
            <w:r w:rsidRPr="00F33E06">
              <w:rPr>
                <w:rFonts w:ascii="Arial" w:hAnsi="Arial" w:cs="Arial"/>
              </w:rPr>
              <w:t>.</w:t>
            </w:r>
          </w:p>
          <w:p w:rsidR="00CF0AD2" w:rsidRPr="00F33E06" w:rsidRDefault="00CF0AD2" w:rsidP="00884C3E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33E06">
                <w:rPr>
                  <w:rFonts w:ascii="Arial" w:hAnsi="Arial" w:cs="Arial"/>
                </w:rPr>
                <w:t>2016 г</w:t>
              </w:r>
            </w:smartTag>
            <w:r w:rsidRPr="00F33E06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CF0AD2" w:rsidRPr="00F33E06" w:rsidRDefault="00F85AE9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  <w:p w:rsidR="00CF0AD2" w:rsidRPr="00F33E06" w:rsidRDefault="00CF0AD2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5,0</w:t>
            </w:r>
          </w:p>
          <w:p w:rsidR="00CF0AD2" w:rsidRPr="00F33E06" w:rsidRDefault="00CF0AD2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6,0</w:t>
            </w:r>
          </w:p>
          <w:p w:rsidR="00CF0AD2" w:rsidRPr="00F33E06" w:rsidRDefault="00CF0AD2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1,8</w:t>
            </w:r>
          </w:p>
        </w:tc>
        <w:tc>
          <w:tcPr>
            <w:tcW w:w="850" w:type="dxa"/>
          </w:tcPr>
          <w:p w:rsidR="00CF0AD2" w:rsidRPr="00F33E06" w:rsidRDefault="00CF0AD2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85AE9" w:rsidRDefault="00F85AE9" w:rsidP="00F85AE9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  <w:p w:rsidR="00F85AE9" w:rsidRPr="00F33E06" w:rsidRDefault="00F85AE9" w:rsidP="00F85AE9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5,0</w:t>
            </w:r>
          </w:p>
          <w:p w:rsidR="00F85AE9" w:rsidRPr="00F33E06" w:rsidRDefault="00F85AE9" w:rsidP="00F85AE9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6,0</w:t>
            </w:r>
          </w:p>
          <w:p w:rsidR="00CF0AD2" w:rsidRPr="00F33E06" w:rsidRDefault="00F85AE9" w:rsidP="00F85AE9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1,8</w:t>
            </w:r>
          </w:p>
        </w:tc>
        <w:tc>
          <w:tcPr>
            <w:tcW w:w="993" w:type="dxa"/>
          </w:tcPr>
          <w:p w:rsidR="00CF0AD2" w:rsidRPr="00F33E06" w:rsidRDefault="00CF0AD2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CF0AD2" w:rsidRPr="00F33E06" w:rsidRDefault="00CF0AD2" w:rsidP="00884C3E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CF0AD2" w:rsidRPr="00F33E06" w:rsidRDefault="00CF0AD2" w:rsidP="00884C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CF0AD2" w:rsidRPr="00F33E06" w:rsidRDefault="00CF0AD2" w:rsidP="00884C3E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33E06">
              <w:rPr>
                <w:rFonts w:ascii="Arial" w:hAnsi="Arial" w:cs="Arial"/>
              </w:rPr>
              <w:t>Админис</w:t>
            </w:r>
            <w:r w:rsidR="00D77BE6">
              <w:rPr>
                <w:rFonts w:ascii="Arial" w:hAnsi="Arial" w:cs="Arial"/>
              </w:rPr>
              <w:t>-</w:t>
            </w:r>
            <w:r w:rsidRPr="00F33E06">
              <w:rPr>
                <w:rFonts w:ascii="Arial" w:hAnsi="Arial" w:cs="Arial"/>
              </w:rPr>
              <w:t>трация</w:t>
            </w:r>
            <w:proofErr w:type="spellEnd"/>
            <w:proofErr w:type="gramEnd"/>
            <w:r w:rsidRPr="00F33E06">
              <w:rPr>
                <w:rFonts w:ascii="Arial" w:hAnsi="Arial" w:cs="Arial"/>
              </w:rPr>
              <w:t xml:space="preserve"> МО Богородицкий район, отдел по ГОЧС, МП и ООС</w:t>
            </w:r>
          </w:p>
        </w:tc>
      </w:tr>
      <w:tr w:rsidR="00CF0AD2" w:rsidRPr="00F33E06" w:rsidTr="00D77BE6">
        <w:trPr>
          <w:trHeight w:val="23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F0AD2" w:rsidRPr="00F33E06" w:rsidRDefault="00CF0AD2" w:rsidP="00884C3E">
            <w:pPr>
              <w:jc w:val="center"/>
              <w:rPr>
                <w:rFonts w:ascii="Arial" w:hAnsi="Arial" w:cs="Arial"/>
                <w:b/>
              </w:rPr>
            </w:pPr>
            <w:r w:rsidRPr="00F33E06">
              <w:rPr>
                <w:rFonts w:ascii="Arial" w:hAnsi="Arial" w:cs="Arial"/>
                <w:b/>
              </w:rPr>
              <w:t xml:space="preserve">Снижение рисков и смягчение последствий </w:t>
            </w:r>
            <w:proofErr w:type="spellStart"/>
            <w:proofErr w:type="gramStart"/>
            <w:r w:rsidRPr="00F33E06">
              <w:rPr>
                <w:rFonts w:ascii="Arial" w:hAnsi="Arial" w:cs="Arial"/>
                <w:b/>
              </w:rPr>
              <w:t>чрезвычай</w:t>
            </w:r>
            <w:r w:rsidR="00D77BE6">
              <w:rPr>
                <w:rFonts w:ascii="Arial" w:hAnsi="Arial" w:cs="Arial"/>
                <w:b/>
              </w:rPr>
              <w:t>-</w:t>
            </w:r>
            <w:r w:rsidRPr="00F33E06">
              <w:rPr>
                <w:rFonts w:ascii="Arial" w:hAnsi="Arial" w:cs="Arial"/>
                <w:b/>
              </w:rPr>
              <w:t>ных</w:t>
            </w:r>
            <w:proofErr w:type="spellEnd"/>
            <w:proofErr w:type="gramEnd"/>
            <w:r w:rsidRPr="00F33E06">
              <w:rPr>
                <w:rFonts w:ascii="Arial" w:hAnsi="Arial" w:cs="Arial"/>
                <w:b/>
              </w:rPr>
              <w:t xml:space="preserve"> ситуаций природного и техногенного характера</w:t>
            </w:r>
          </w:p>
        </w:tc>
        <w:tc>
          <w:tcPr>
            <w:tcW w:w="992" w:type="dxa"/>
          </w:tcPr>
          <w:p w:rsidR="00CF0AD2" w:rsidRPr="00F33E06" w:rsidRDefault="00CF0AD2" w:rsidP="00884C3E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всего</w:t>
            </w:r>
          </w:p>
          <w:p w:rsidR="00CF0AD2" w:rsidRPr="00F33E06" w:rsidRDefault="00CF0AD2" w:rsidP="00884C3E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33E06">
                <w:rPr>
                  <w:rFonts w:ascii="Arial" w:hAnsi="Arial" w:cs="Arial"/>
                </w:rPr>
                <w:t>2014 г</w:t>
              </w:r>
            </w:smartTag>
            <w:r w:rsidRPr="00F33E06">
              <w:rPr>
                <w:rFonts w:ascii="Arial" w:hAnsi="Arial" w:cs="Arial"/>
              </w:rPr>
              <w:t>.</w:t>
            </w:r>
          </w:p>
          <w:p w:rsidR="00CF0AD2" w:rsidRPr="00F33E06" w:rsidRDefault="00CF0AD2" w:rsidP="00884C3E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33E06">
                <w:rPr>
                  <w:rFonts w:ascii="Arial" w:hAnsi="Arial" w:cs="Arial"/>
                </w:rPr>
                <w:t>2015 г</w:t>
              </w:r>
            </w:smartTag>
            <w:r w:rsidRPr="00F33E06">
              <w:rPr>
                <w:rFonts w:ascii="Arial" w:hAnsi="Arial" w:cs="Arial"/>
              </w:rPr>
              <w:t>.</w:t>
            </w:r>
          </w:p>
          <w:p w:rsidR="00CF0AD2" w:rsidRPr="00F33E06" w:rsidRDefault="00CF0AD2" w:rsidP="00884C3E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33E06">
                <w:rPr>
                  <w:rFonts w:ascii="Arial" w:hAnsi="Arial" w:cs="Arial"/>
                </w:rPr>
                <w:t>2016 г</w:t>
              </w:r>
            </w:smartTag>
            <w:r w:rsidRPr="00F33E06">
              <w:rPr>
                <w:rFonts w:ascii="Arial" w:hAnsi="Arial" w:cs="Arial"/>
              </w:rPr>
              <w:t>.</w:t>
            </w:r>
          </w:p>
          <w:p w:rsidR="00CF0AD2" w:rsidRPr="00F33E06" w:rsidRDefault="00CF0AD2" w:rsidP="00884C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F0AD2" w:rsidRPr="00F33E06" w:rsidRDefault="00BC2893" w:rsidP="00884C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5816</w:t>
            </w:r>
            <w:r w:rsidR="00CF0AD2" w:rsidRPr="00F33E06">
              <w:rPr>
                <w:rFonts w:ascii="Arial" w:hAnsi="Arial" w:cs="Arial"/>
              </w:rPr>
              <w:t>,</w:t>
            </w:r>
            <w:r w:rsidR="00F85AE9">
              <w:rPr>
                <w:rFonts w:ascii="Arial" w:hAnsi="Arial" w:cs="Arial"/>
              </w:rPr>
              <w:t>8</w:t>
            </w:r>
          </w:p>
          <w:p w:rsidR="00CF0AD2" w:rsidRPr="00F33E06" w:rsidRDefault="00CF0AD2" w:rsidP="00884C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C2893">
              <w:rPr>
                <w:rFonts w:ascii="Arial" w:hAnsi="Arial" w:cs="Arial"/>
              </w:rPr>
              <w:t>93</w:t>
            </w:r>
            <w:r w:rsidRPr="00F33E06">
              <w:rPr>
                <w:rFonts w:ascii="Arial" w:hAnsi="Arial" w:cs="Arial"/>
              </w:rPr>
              <w:t>,</w:t>
            </w:r>
            <w:r w:rsidR="00BC2893">
              <w:rPr>
                <w:rFonts w:ascii="Arial" w:hAnsi="Arial" w:cs="Arial"/>
              </w:rPr>
              <w:t>4</w:t>
            </w:r>
          </w:p>
          <w:p w:rsidR="00CF0AD2" w:rsidRPr="00F33E06" w:rsidRDefault="00BC2893" w:rsidP="00884C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CF0AD2" w:rsidRPr="00F33E06">
              <w:rPr>
                <w:rFonts w:ascii="Arial" w:hAnsi="Arial" w:cs="Arial"/>
              </w:rPr>
              <w:t>77,1</w:t>
            </w:r>
          </w:p>
          <w:p w:rsidR="00CF0AD2" w:rsidRPr="00F33E06" w:rsidRDefault="00BC2893" w:rsidP="00884C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1846,</w:t>
            </w:r>
            <w:r w:rsidR="00F85AE9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CF0AD2" w:rsidRPr="00F33E06" w:rsidRDefault="00CF0AD2" w:rsidP="00884C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71EA" w:rsidRDefault="00D271EA" w:rsidP="00D271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3808,0</w:t>
            </w:r>
          </w:p>
          <w:p w:rsidR="00D271EA" w:rsidRPr="00F33E06" w:rsidRDefault="00D271EA" w:rsidP="00D271EA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423,8</w:t>
            </w:r>
          </w:p>
          <w:p w:rsidR="00D271EA" w:rsidRPr="00F33E06" w:rsidRDefault="00D271EA" w:rsidP="00D271EA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F33E06">
              <w:rPr>
                <w:rFonts w:ascii="Arial" w:hAnsi="Arial" w:cs="Arial"/>
              </w:rPr>
              <w:t>07,5</w:t>
            </w:r>
          </w:p>
          <w:p w:rsidR="00CF0AD2" w:rsidRPr="00F33E06" w:rsidRDefault="00D271EA" w:rsidP="00D271EA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F33E06">
              <w:rPr>
                <w:rFonts w:ascii="Arial" w:hAnsi="Arial" w:cs="Arial"/>
              </w:rPr>
              <w:t>76.7</w:t>
            </w:r>
          </w:p>
        </w:tc>
        <w:tc>
          <w:tcPr>
            <w:tcW w:w="993" w:type="dxa"/>
          </w:tcPr>
          <w:p w:rsidR="00D271EA" w:rsidRDefault="00D271EA" w:rsidP="00D271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2008,8</w:t>
            </w:r>
          </w:p>
          <w:p w:rsidR="00D271EA" w:rsidRPr="00F33E06" w:rsidRDefault="00D271EA" w:rsidP="00D271EA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669,6</w:t>
            </w:r>
          </w:p>
          <w:p w:rsidR="00D271EA" w:rsidRPr="00F33E06" w:rsidRDefault="00D271EA" w:rsidP="00D271EA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669,6</w:t>
            </w:r>
          </w:p>
          <w:p w:rsidR="00CF0AD2" w:rsidRPr="00F33E06" w:rsidRDefault="00D271EA" w:rsidP="00D271EA">
            <w:pPr>
              <w:jc w:val="center"/>
              <w:rPr>
                <w:rFonts w:ascii="Arial" w:hAnsi="Arial" w:cs="Arial"/>
                <w:b/>
              </w:rPr>
            </w:pPr>
            <w:r w:rsidRPr="00F33E06">
              <w:rPr>
                <w:rFonts w:ascii="Arial" w:hAnsi="Arial" w:cs="Arial"/>
              </w:rPr>
              <w:t>669,6</w:t>
            </w:r>
          </w:p>
        </w:tc>
        <w:tc>
          <w:tcPr>
            <w:tcW w:w="850" w:type="dxa"/>
            <w:shd w:val="clear" w:color="auto" w:fill="auto"/>
          </w:tcPr>
          <w:p w:rsidR="00CF0AD2" w:rsidRPr="00F33E06" w:rsidRDefault="00CF0AD2" w:rsidP="00884C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CF0AD2" w:rsidRPr="00F33E06" w:rsidRDefault="00CF0AD2" w:rsidP="00884C3E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33E06">
              <w:rPr>
                <w:rFonts w:ascii="Arial" w:hAnsi="Arial" w:cs="Arial"/>
              </w:rPr>
              <w:t>Админис</w:t>
            </w:r>
            <w:r w:rsidR="00D77BE6">
              <w:rPr>
                <w:rFonts w:ascii="Arial" w:hAnsi="Arial" w:cs="Arial"/>
              </w:rPr>
              <w:t>-</w:t>
            </w:r>
            <w:r w:rsidRPr="00F33E06">
              <w:rPr>
                <w:rFonts w:ascii="Arial" w:hAnsi="Arial" w:cs="Arial"/>
              </w:rPr>
              <w:t>трация</w:t>
            </w:r>
            <w:proofErr w:type="spellEnd"/>
            <w:proofErr w:type="gramEnd"/>
            <w:r w:rsidRPr="00F33E06">
              <w:rPr>
                <w:rFonts w:ascii="Arial" w:hAnsi="Arial" w:cs="Arial"/>
              </w:rPr>
              <w:t xml:space="preserve"> МО Богородицкий район, отдел по ГОЧС, МП и ООС</w:t>
            </w:r>
          </w:p>
        </w:tc>
      </w:tr>
      <w:tr w:rsidR="00BC2893" w:rsidRPr="00F33E06" w:rsidTr="00D77BE6">
        <w:trPr>
          <w:trHeight w:val="1150"/>
        </w:trPr>
        <w:tc>
          <w:tcPr>
            <w:tcW w:w="1985" w:type="dxa"/>
            <w:tcBorders>
              <w:top w:val="single" w:sz="4" w:space="0" w:color="auto"/>
            </w:tcBorders>
          </w:tcPr>
          <w:p w:rsidR="00BC2893" w:rsidRPr="00F33E06" w:rsidRDefault="00BC2893" w:rsidP="00884C3E">
            <w:pPr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2.1.Содержание МКУ «ЕДДС</w:t>
            </w:r>
            <w:r>
              <w:rPr>
                <w:rFonts w:ascii="Arial" w:hAnsi="Arial" w:cs="Arial"/>
              </w:rPr>
              <w:t>»</w:t>
            </w:r>
            <w:r w:rsidRPr="00F33E06">
              <w:rPr>
                <w:rFonts w:ascii="Arial" w:hAnsi="Arial" w:cs="Arial"/>
              </w:rPr>
              <w:t xml:space="preserve"> МО Богородицкого района»</w:t>
            </w:r>
          </w:p>
          <w:p w:rsidR="00BC2893" w:rsidRDefault="00BC2893" w:rsidP="00884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 ремонт пожарных гидрантов</w:t>
            </w:r>
          </w:p>
          <w:p w:rsidR="00BC2893" w:rsidRPr="00F33E06" w:rsidRDefault="00BC2893" w:rsidP="00BC2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 Мероприятия за счет межбюджетных трансфертов, передаваемых из бюджета города Богородицка</w:t>
            </w:r>
            <w:r w:rsidR="00F85AE9">
              <w:rPr>
                <w:rFonts w:ascii="Arial" w:hAnsi="Arial" w:cs="Arial"/>
              </w:rPr>
              <w:t xml:space="preserve"> на </w:t>
            </w:r>
            <w:r w:rsidR="00F85AE9">
              <w:rPr>
                <w:rFonts w:ascii="Arial" w:hAnsi="Arial" w:cs="Arial"/>
              </w:rPr>
              <w:lastRenderedPageBreak/>
              <w:t>содержание МКУ «ЕДДС»</w:t>
            </w:r>
          </w:p>
        </w:tc>
        <w:tc>
          <w:tcPr>
            <w:tcW w:w="992" w:type="dxa"/>
          </w:tcPr>
          <w:p w:rsidR="00F85AE9" w:rsidRPr="00604D2F" w:rsidRDefault="00F85AE9" w:rsidP="00F85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Всего</w:t>
            </w:r>
          </w:p>
          <w:p w:rsidR="00BC2893" w:rsidRPr="00F33E06" w:rsidRDefault="00BC2893" w:rsidP="00965189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2014 г.</w:t>
            </w:r>
          </w:p>
          <w:p w:rsidR="00BC2893" w:rsidRPr="00F33E06" w:rsidRDefault="00BC2893" w:rsidP="00965189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33E06">
                <w:rPr>
                  <w:rFonts w:ascii="Arial" w:hAnsi="Arial" w:cs="Arial"/>
                </w:rPr>
                <w:t>2015 г</w:t>
              </w:r>
            </w:smartTag>
            <w:r w:rsidRPr="00F33E06">
              <w:rPr>
                <w:rFonts w:ascii="Arial" w:hAnsi="Arial" w:cs="Arial"/>
              </w:rPr>
              <w:t>.</w:t>
            </w:r>
          </w:p>
          <w:p w:rsidR="00BC2893" w:rsidRDefault="00BC2893" w:rsidP="00965189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33E06">
                <w:rPr>
                  <w:rFonts w:ascii="Arial" w:hAnsi="Arial" w:cs="Arial"/>
                </w:rPr>
                <w:t>2016 г</w:t>
              </w:r>
            </w:smartTag>
            <w:r w:rsidRPr="00F33E06">
              <w:rPr>
                <w:rFonts w:ascii="Arial" w:hAnsi="Arial" w:cs="Arial"/>
              </w:rPr>
              <w:t>.</w:t>
            </w:r>
          </w:p>
          <w:p w:rsidR="00BC2893" w:rsidRDefault="00BC2893" w:rsidP="00965189">
            <w:pPr>
              <w:jc w:val="center"/>
              <w:rPr>
                <w:rFonts w:ascii="Arial" w:hAnsi="Arial" w:cs="Arial"/>
              </w:rPr>
            </w:pPr>
          </w:p>
          <w:p w:rsidR="00F85AE9" w:rsidRPr="00604D2F" w:rsidRDefault="00F85AE9" w:rsidP="00F85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  <w:p w:rsidR="00BC2893" w:rsidRPr="00F33E06" w:rsidRDefault="00BC2893" w:rsidP="00BC2893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2014 г.</w:t>
            </w:r>
          </w:p>
          <w:p w:rsidR="00BC2893" w:rsidRDefault="00BC2893" w:rsidP="00BC2893">
            <w:pPr>
              <w:jc w:val="center"/>
              <w:rPr>
                <w:rFonts w:ascii="Arial" w:hAnsi="Arial" w:cs="Arial"/>
              </w:rPr>
            </w:pPr>
          </w:p>
          <w:p w:rsidR="00F85AE9" w:rsidRPr="00604D2F" w:rsidRDefault="00F85AE9" w:rsidP="00F85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  <w:p w:rsidR="00BC2893" w:rsidRPr="00F33E06" w:rsidRDefault="00BC2893" w:rsidP="00BC2893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2014 г.</w:t>
            </w:r>
          </w:p>
          <w:p w:rsidR="00BC2893" w:rsidRPr="00F33E06" w:rsidRDefault="00BC2893" w:rsidP="00BC2893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33E06">
                <w:rPr>
                  <w:rFonts w:ascii="Arial" w:hAnsi="Arial" w:cs="Arial"/>
                </w:rPr>
                <w:t>2015 г</w:t>
              </w:r>
            </w:smartTag>
            <w:r w:rsidRPr="00F33E06">
              <w:rPr>
                <w:rFonts w:ascii="Arial" w:hAnsi="Arial" w:cs="Arial"/>
              </w:rPr>
              <w:t>.</w:t>
            </w:r>
          </w:p>
          <w:p w:rsidR="00BC2893" w:rsidRDefault="00BC2893" w:rsidP="00BC2893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33E06">
                <w:rPr>
                  <w:rFonts w:ascii="Arial" w:hAnsi="Arial" w:cs="Arial"/>
                </w:rPr>
                <w:t>2016 г</w:t>
              </w:r>
            </w:smartTag>
            <w:r w:rsidRPr="00F33E06">
              <w:rPr>
                <w:rFonts w:ascii="Arial" w:hAnsi="Arial" w:cs="Arial"/>
              </w:rPr>
              <w:t>.</w:t>
            </w:r>
          </w:p>
          <w:p w:rsidR="00BC2893" w:rsidRPr="00F33E06" w:rsidRDefault="00BC2893" w:rsidP="00BC28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85AE9" w:rsidRDefault="00F85AE9" w:rsidP="00BC2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3608,0</w:t>
            </w:r>
          </w:p>
          <w:p w:rsidR="00BC2893" w:rsidRPr="00F33E06" w:rsidRDefault="00BC2893" w:rsidP="00BC2893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223,8</w:t>
            </w:r>
          </w:p>
          <w:p w:rsidR="00BC2893" w:rsidRPr="00F33E06" w:rsidRDefault="00BC2893" w:rsidP="00BC2893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F33E06">
              <w:rPr>
                <w:rFonts w:ascii="Arial" w:hAnsi="Arial" w:cs="Arial"/>
              </w:rPr>
              <w:t>07,5</w:t>
            </w:r>
          </w:p>
          <w:p w:rsidR="00BC2893" w:rsidRDefault="00BC2893" w:rsidP="00BC2893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F33E06">
              <w:rPr>
                <w:rFonts w:ascii="Arial" w:hAnsi="Arial" w:cs="Arial"/>
              </w:rPr>
              <w:t>76.7</w:t>
            </w:r>
          </w:p>
          <w:p w:rsidR="00BC2893" w:rsidRDefault="00BC2893" w:rsidP="00BC2893">
            <w:pPr>
              <w:jc w:val="center"/>
              <w:rPr>
                <w:rFonts w:ascii="Arial" w:hAnsi="Arial" w:cs="Arial"/>
              </w:rPr>
            </w:pPr>
          </w:p>
          <w:p w:rsidR="00BC2893" w:rsidRDefault="00F85AE9" w:rsidP="00BC2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  <w:p w:rsidR="00BC2893" w:rsidRDefault="00BC2893" w:rsidP="00BC2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  <w:p w:rsidR="00BC2893" w:rsidRDefault="00BC2893" w:rsidP="00BC2893">
            <w:pPr>
              <w:jc w:val="center"/>
              <w:rPr>
                <w:rFonts w:ascii="Arial" w:hAnsi="Arial" w:cs="Arial"/>
              </w:rPr>
            </w:pPr>
          </w:p>
          <w:p w:rsidR="00BC2893" w:rsidRDefault="00F85AE9" w:rsidP="00BC2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2008,8</w:t>
            </w:r>
          </w:p>
          <w:p w:rsidR="00BC2893" w:rsidRPr="00F33E06" w:rsidRDefault="00BC2893" w:rsidP="00BC2893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669,6</w:t>
            </w:r>
          </w:p>
          <w:p w:rsidR="00BC2893" w:rsidRPr="00F33E06" w:rsidRDefault="00BC2893" w:rsidP="00BC2893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669,6</w:t>
            </w:r>
          </w:p>
          <w:p w:rsidR="00BC2893" w:rsidRPr="00F33E06" w:rsidRDefault="00BC2893" w:rsidP="00BC2893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669,6</w:t>
            </w:r>
          </w:p>
        </w:tc>
        <w:tc>
          <w:tcPr>
            <w:tcW w:w="850" w:type="dxa"/>
          </w:tcPr>
          <w:p w:rsidR="00BC2893" w:rsidRPr="00F33E06" w:rsidRDefault="00BC2893" w:rsidP="00884C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85AE9" w:rsidRDefault="00F85AE9" w:rsidP="00884C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3608,0</w:t>
            </w:r>
          </w:p>
          <w:p w:rsidR="00BC2893" w:rsidRPr="00F33E06" w:rsidRDefault="00BC2893" w:rsidP="00884C3E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223,8</w:t>
            </w:r>
          </w:p>
          <w:p w:rsidR="00BC2893" w:rsidRPr="00F33E06" w:rsidRDefault="00BC2893" w:rsidP="00884C3E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F33E06">
              <w:rPr>
                <w:rFonts w:ascii="Arial" w:hAnsi="Arial" w:cs="Arial"/>
              </w:rPr>
              <w:t>07,5</w:t>
            </w:r>
          </w:p>
          <w:p w:rsidR="00BC2893" w:rsidRDefault="00BC2893" w:rsidP="00BC2893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F33E06">
              <w:rPr>
                <w:rFonts w:ascii="Arial" w:hAnsi="Arial" w:cs="Arial"/>
              </w:rPr>
              <w:t>76.7</w:t>
            </w:r>
          </w:p>
          <w:p w:rsidR="00BC2893" w:rsidRDefault="00BC2893" w:rsidP="00BC2893">
            <w:pPr>
              <w:jc w:val="center"/>
              <w:rPr>
                <w:rFonts w:ascii="Arial" w:hAnsi="Arial" w:cs="Arial"/>
              </w:rPr>
            </w:pPr>
          </w:p>
          <w:p w:rsidR="00BC2893" w:rsidRDefault="00F85AE9" w:rsidP="00BC2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  <w:p w:rsidR="00BC2893" w:rsidRDefault="00BC2893" w:rsidP="00BC2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  <w:p w:rsidR="00BC2893" w:rsidRPr="00F33E06" w:rsidRDefault="00BC2893" w:rsidP="00BC28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C2893" w:rsidRPr="00F33E06" w:rsidRDefault="00BC2893" w:rsidP="00884C3E">
            <w:pPr>
              <w:jc w:val="center"/>
              <w:rPr>
                <w:rFonts w:ascii="Arial" w:hAnsi="Arial" w:cs="Arial"/>
              </w:rPr>
            </w:pPr>
          </w:p>
          <w:p w:rsidR="00BC2893" w:rsidRDefault="00BC2893" w:rsidP="00BC2893">
            <w:pPr>
              <w:jc w:val="center"/>
              <w:rPr>
                <w:rFonts w:ascii="Arial" w:hAnsi="Arial" w:cs="Arial"/>
              </w:rPr>
            </w:pPr>
          </w:p>
          <w:p w:rsidR="00BC2893" w:rsidRDefault="00BC2893" w:rsidP="00BC2893">
            <w:pPr>
              <w:jc w:val="center"/>
              <w:rPr>
                <w:rFonts w:ascii="Arial" w:hAnsi="Arial" w:cs="Arial"/>
              </w:rPr>
            </w:pPr>
          </w:p>
          <w:p w:rsidR="00BC2893" w:rsidRDefault="00BC2893" w:rsidP="00BC2893">
            <w:pPr>
              <w:jc w:val="center"/>
              <w:rPr>
                <w:rFonts w:ascii="Arial" w:hAnsi="Arial" w:cs="Arial"/>
              </w:rPr>
            </w:pPr>
          </w:p>
          <w:p w:rsidR="00BC2893" w:rsidRDefault="00BC2893" w:rsidP="00BC2893">
            <w:pPr>
              <w:jc w:val="center"/>
              <w:rPr>
                <w:rFonts w:ascii="Arial" w:hAnsi="Arial" w:cs="Arial"/>
              </w:rPr>
            </w:pPr>
          </w:p>
          <w:p w:rsidR="00BC2893" w:rsidRDefault="00BC2893" w:rsidP="00BC2893">
            <w:pPr>
              <w:jc w:val="center"/>
              <w:rPr>
                <w:rFonts w:ascii="Arial" w:hAnsi="Arial" w:cs="Arial"/>
              </w:rPr>
            </w:pPr>
          </w:p>
          <w:p w:rsidR="00BC2893" w:rsidRDefault="00BC2893" w:rsidP="00BC2893">
            <w:pPr>
              <w:jc w:val="center"/>
              <w:rPr>
                <w:rFonts w:ascii="Arial" w:hAnsi="Arial" w:cs="Arial"/>
              </w:rPr>
            </w:pPr>
          </w:p>
          <w:p w:rsidR="00F85AE9" w:rsidRDefault="00F85AE9" w:rsidP="00BC2893">
            <w:pPr>
              <w:jc w:val="center"/>
              <w:rPr>
                <w:rFonts w:ascii="Arial" w:hAnsi="Arial" w:cs="Arial"/>
              </w:rPr>
            </w:pPr>
          </w:p>
          <w:p w:rsidR="00BC2893" w:rsidRDefault="00F85AE9" w:rsidP="00BC2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2008,8</w:t>
            </w:r>
          </w:p>
          <w:p w:rsidR="00BC2893" w:rsidRPr="00F33E06" w:rsidRDefault="00BC2893" w:rsidP="00BC2893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669,6</w:t>
            </w:r>
          </w:p>
          <w:p w:rsidR="00BC2893" w:rsidRPr="00F33E06" w:rsidRDefault="00BC2893" w:rsidP="00BC2893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669,6</w:t>
            </w:r>
          </w:p>
          <w:p w:rsidR="00BC2893" w:rsidRPr="00F33E06" w:rsidRDefault="00BC2893" w:rsidP="00BC2893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669,6</w:t>
            </w:r>
          </w:p>
        </w:tc>
        <w:tc>
          <w:tcPr>
            <w:tcW w:w="850" w:type="dxa"/>
            <w:shd w:val="clear" w:color="auto" w:fill="auto"/>
          </w:tcPr>
          <w:p w:rsidR="00BC2893" w:rsidRPr="00F33E06" w:rsidRDefault="00BC2893" w:rsidP="00884C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BC2893" w:rsidRPr="00F33E06" w:rsidRDefault="00BC2893" w:rsidP="00884C3E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33E06">
              <w:rPr>
                <w:rFonts w:ascii="Arial" w:hAnsi="Arial" w:cs="Arial"/>
              </w:rPr>
              <w:t>Админис</w:t>
            </w:r>
            <w:r>
              <w:rPr>
                <w:rFonts w:ascii="Arial" w:hAnsi="Arial" w:cs="Arial"/>
              </w:rPr>
              <w:t>-</w:t>
            </w:r>
            <w:r w:rsidRPr="00F33E06">
              <w:rPr>
                <w:rFonts w:ascii="Arial" w:hAnsi="Arial" w:cs="Arial"/>
              </w:rPr>
              <w:t>трация</w:t>
            </w:r>
            <w:proofErr w:type="spellEnd"/>
            <w:proofErr w:type="gramEnd"/>
            <w:r w:rsidRPr="00F33E06">
              <w:rPr>
                <w:rFonts w:ascii="Arial" w:hAnsi="Arial" w:cs="Arial"/>
              </w:rPr>
              <w:t xml:space="preserve"> МО Богородицкий район, отдел по ГОЧС, МП и ООС</w:t>
            </w:r>
          </w:p>
        </w:tc>
      </w:tr>
      <w:tr w:rsidR="00BC2893" w:rsidRPr="00F33E06" w:rsidTr="00D77BE6">
        <w:trPr>
          <w:trHeight w:val="1155"/>
        </w:trPr>
        <w:tc>
          <w:tcPr>
            <w:tcW w:w="1985" w:type="dxa"/>
            <w:tcBorders>
              <w:top w:val="nil"/>
            </w:tcBorders>
          </w:tcPr>
          <w:p w:rsidR="00BC2893" w:rsidRPr="00F33E06" w:rsidRDefault="00BC2893" w:rsidP="00884C3E">
            <w:pPr>
              <w:rPr>
                <w:rFonts w:ascii="Arial" w:hAnsi="Arial" w:cs="Arial"/>
                <w:b/>
              </w:rPr>
            </w:pPr>
            <w:r w:rsidRPr="00F33E06">
              <w:rPr>
                <w:rFonts w:ascii="Arial" w:hAnsi="Arial" w:cs="Arial"/>
                <w:b/>
              </w:rPr>
              <w:lastRenderedPageBreak/>
              <w:t>Обеспечение безопасности людей на водных объектах</w:t>
            </w:r>
          </w:p>
        </w:tc>
        <w:tc>
          <w:tcPr>
            <w:tcW w:w="992" w:type="dxa"/>
          </w:tcPr>
          <w:p w:rsidR="00BC2893" w:rsidRPr="00F33E06" w:rsidRDefault="00BC2893" w:rsidP="00884C3E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всего</w:t>
            </w:r>
          </w:p>
          <w:p w:rsidR="00BC2893" w:rsidRPr="00F33E06" w:rsidRDefault="00BC2893" w:rsidP="00884C3E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33E06">
                <w:rPr>
                  <w:rFonts w:ascii="Arial" w:hAnsi="Arial" w:cs="Arial"/>
                </w:rPr>
                <w:t>2014 г</w:t>
              </w:r>
            </w:smartTag>
            <w:r w:rsidRPr="00F33E06">
              <w:rPr>
                <w:rFonts w:ascii="Arial" w:hAnsi="Arial" w:cs="Arial"/>
              </w:rPr>
              <w:t>.</w:t>
            </w:r>
          </w:p>
          <w:p w:rsidR="00BC2893" w:rsidRPr="00F33E06" w:rsidRDefault="00BC2893" w:rsidP="00884C3E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33E06">
                <w:rPr>
                  <w:rFonts w:ascii="Arial" w:hAnsi="Arial" w:cs="Arial"/>
                </w:rPr>
                <w:t>2015 г</w:t>
              </w:r>
            </w:smartTag>
            <w:r w:rsidRPr="00F33E06">
              <w:rPr>
                <w:rFonts w:ascii="Arial" w:hAnsi="Arial" w:cs="Arial"/>
              </w:rPr>
              <w:t>.</w:t>
            </w:r>
          </w:p>
          <w:p w:rsidR="00BC2893" w:rsidRPr="00F33E06" w:rsidRDefault="00BC2893" w:rsidP="00884C3E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33E06">
                <w:rPr>
                  <w:rFonts w:ascii="Arial" w:hAnsi="Arial" w:cs="Arial"/>
                </w:rPr>
                <w:t>2016 г</w:t>
              </w:r>
            </w:smartTag>
            <w:r w:rsidRPr="00F33E06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BC2893" w:rsidRPr="00F33E06" w:rsidRDefault="00BC2893" w:rsidP="00884C3E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1134,6</w:t>
            </w:r>
          </w:p>
          <w:p w:rsidR="00BC2893" w:rsidRPr="00F33E06" w:rsidRDefault="00BC2893" w:rsidP="00884C3E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368,2</w:t>
            </w:r>
          </w:p>
          <w:p w:rsidR="00BC2893" w:rsidRPr="00F33E06" w:rsidRDefault="00BC2893" w:rsidP="00884C3E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378,2</w:t>
            </w:r>
          </w:p>
          <w:p w:rsidR="00BC2893" w:rsidRPr="00F33E06" w:rsidRDefault="00BC2893" w:rsidP="00884C3E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388,2</w:t>
            </w:r>
          </w:p>
        </w:tc>
        <w:tc>
          <w:tcPr>
            <w:tcW w:w="850" w:type="dxa"/>
          </w:tcPr>
          <w:p w:rsidR="00BC2893" w:rsidRPr="00F33E06" w:rsidRDefault="00BC2893" w:rsidP="00884C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AE9" w:rsidRDefault="00F85AE9" w:rsidP="00BC2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315,0</w:t>
            </w:r>
          </w:p>
          <w:p w:rsidR="00BC2893" w:rsidRPr="00F33E06" w:rsidRDefault="00BC2893" w:rsidP="00BC2893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95,0</w:t>
            </w:r>
          </w:p>
          <w:p w:rsidR="00BC2893" w:rsidRPr="00F33E06" w:rsidRDefault="00BC2893" w:rsidP="00BC2893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105,0</w:t>
            </w:r>
          </w:p>
          <w:p w:rsidR="00BC2893" w:rsidRPr="00F33E06" w:rsidRDefault="00BC2893" w:rsidP="00BC2893">
            <w:pPr>
              <w:jc w:val="center"/>
              <w:rPr>
                <w:rFonts w:ascii="Arial" w:hAnsi="Arial" w:cs="Arial"/>
                <w:b/>
              </w:rPr>
            </w:pPr>
            <w:r w:rsidRPr="00F33E06">
              <w:rPr>
                <w:rFonts w:ascii="Arial" w:hAnsi="Arial" w:cs="Arial"/>
              </w:rPr>
              <w:t>115,0</w:t>
            </w:r>
          </w:p>
        </w:tc>
        <w:tc>
          <w:tcPr>
            <w:tcW w:w="993" w:type="dxa"/>
          </w:tcPr>
          <w:p w:rsidR="00F85AE9" w:rsidRDefault="00F85AE9" w:rsidP="00BC2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819,6</w:t>
            </w:r>
          </w:p>
          <w:p w:rsidR="00BC2893" w:rsidRPr="00F33E06" w:rsidRDefault="00BC2893" w:rsidP="00BC2893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273,2</w:t>
            </w:r>
          </w:p>
          <w:p w:rsidR="00BC2893" w:rsidRPr="00F33E06" w:rsidRDefault="00BC2893" w:rsidP="00BC2893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273,2</w:t>
            </w:r>
          </w:p>
          <w:p w:rsidR="00BC2893" w:rsidRPr="00F33E06" w:rsidRDefault="00BC2893" w:rsidP="00BC2893">
            <w:pPr>
              <w:jc w:val="center"/>
              <w:rPr>
                <w:rFonts w:ascii="Arial" w:hAnsi="Arial" w:cs="Arial"/>
                <w:b/>
              </w:rPr>
            </w:pPr>
            <w:r w:rsidRPr="00F33E06">
              <w:rPr>
                <w:rFonts w:ascii="Arial" w:hAnsi="Arial" w:cs="Arial"/>
              </w:rPr>
              <w:t>273,2</w:t>
            </w:r>
          </w:p>
        </w:tc>
        <w:tc>
          <w:tcPr>
            <w:tcW w:w="850" w:type="dxa"/>
            <w:shd w:val="clear" w:color="auto" w:fill="auto"/>
          </w:tcPr>
          <w:p w:rsidR="00BC2893" w:rsidRPr="00F33E06" w:rsidRDefault="00BC2893" w:rsidP="00884C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BC2893" w:rsidRPr="00F33E06" w:rsidRDefault="00BC2893" w:rsidP="00884C3E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33E06">
              <w:rPr>
                <w:rFonts w:ascii="Arial" w:hAnsi="Arial" w:cs="Arial"/>
              </w:rPr>
              <w:t>Админис</w:t>
            </w:r>
            <w:r>
              <w:rPr>
                <w:rFonts w:ascii="Arial" w:hAnsi="Arial" w:cs="Arial"/>
              </w:rPr>
              <w:t>-</w:t>
            </w:r>
            <w:r w:rsidRPr="00F33E06">
              <w:rPr>
                <w:rFonts w:ascii="Arial" w:hAnsi="Arial" w:cs="Arial"/>
              </w:rPr>
              <w:t>трация</w:t>
            </w:r>
            <w:proofErr w:type="spellEnd"/>
            <w:proofErr w:type="gramEnd"/>
            <w:r w:rsidRPr="00F33E06">
              <w:rPr>
                <w:rFonts w:ascii="Arial" w:hAnsi="Arial" w:cs="Arial"/>
              </w:rPr>
              <w:t xml:space="preserve"> МО Богородицкий район, отдел по ГОЧС, МП и ООС</w:t>
            </w:r>
          </w:p>
        </w:tc>
      </w:tr>
      <w:tr w:rsidR="00BC2893" w:rsidRPr="00F33E06" w:rsidTr="00D77BE6">
        <w:trPr>
          <w:trHeight w:val="209"/>
        </w:trPr>
        <w:tc>
          <w:tcPr>
            <w:tcW w:w="1985" w:type="dxa"/>
            <w:tcBorders>
              <w:top w:val="single" w:sz="4" w:space="0" w:color="auto"/>
            </w:tcBorders>
          </w:tcPr>
          <w:p w:rsidR="00BC2893" w:rsidRPr="00F33E06" w:rsidRDefault="00BC2893" w:rsidP="00884C3E">
            <w:pPr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3.1.Организация безопасности людей на водных объектах:</w:t>
            </w:r>
          </w:p>
          <w:p w:rsidR="00BC2893" w:rsidRPr="00F33E06" w:rsidRDefault="00BC2893" w:rsidP="00884C3E">
            <w:pPr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-</w:t>
            </w:r>
            <w:r w:rsidRPr="00F33E06">
              <w:t xml:space="preserve"> </w:t>
            </w:r>
            <w:r w:rsidRPr="00F33E06">
              <w:rPr>
                <w:rFonts w:ascii="Arial" w:hAnsi="Arial" w:cs="Arial"/>
              </w:rPr>
              <w:t>изготовление листовок, объявлений;</w:t>
            </w:r>
          </w:p>
          <w:p w:rsidR="00BC2893" w:rsidRPr="00F33E06" w:rsidRDefault="00BC2893" w:rsidP="00884C3E">
            <w:pPr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- организация и осуществление замеров уровня воды в водоёмах в период паводка;</w:t>
            </w:r>
          </w:p>
          <w:p w:rsidR="00BC2893" w:rsidRPr="00F33E06" w:rsidRDefault="00BC2893" w:rsidP="00884C3E">
            <w:pPr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-организация лодочной переправы в период паводка;</w:t>
            </w:r>
          </w:p>
          <w:p w:rsidR="00BC2893" w:rsidRPr="00F33E06" w:rsidRDefault="00BC2893" w:rsidP="00884C3E">
            <w:pPr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- водолазное обследование и очистка дна водоёма;</w:t>
            </w:r>
          </w:p>
          <w:p w:rsidR="00BC2893" w:rsidRPr="00F33E06" w:rsidRDefault="00BC2893" w:rsidP="00884C3E">
            <w:pPr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-</w:t>
            </w:r>
            <w:proofErr w:type="spellStart"/>
            <w:r w:rsidRPr="00F33E06">
              <w:rPr>
                <w:rFonts w:ascii="Arial" w:hAnsi="Arial" w:cs="Arial"/>
              </w:rPr>
              <w:t>окос</w:t>
            </w:r>
            <w:proofErr w:type="spellEnd"/>
            <w:r w:rsidRPr="00F33E06">
              <w:rPr>
                <w:rFonts w:ascii="Arial" w:hAnsi="Arial" w:cs="Arial"/>
              </w:rPr>
              <w:t xml:space="preserve"> травы на </w:t>
            </w:r>
            <w:r w:rsidRPr="00F33E06">
              <w:rPr>
                <w:rFonts w:ascii="Arial" w:hAnsi="Arial" w:cs="Arial"/>
              </w:rPr>
              <w:lastRenderedPageBreak/>
              <w:t>пляже;</w:t>
            </w:r>
          </w:p>
          <w:p w:rsidR="00BC2893" w:rsidRPr="00F33E06" w:rsidRDefault="00BC2893" w:rsidP="00884C3E">
            <w:pPr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-приобретение и привоз песка на пляж;</w:t>
            </w:r>
          </w:p>
          <w:p w:rsidR="00BC2893" w:rsidRPr="00F33E06" w:rsidRDefault="00BC2893" w:rsidP="00884C3E">
            <w:pPr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-ремонт и покраска оборудования пляжа (туалет, грибки, гараж);</w:t>
            </w:r>
          </w:p>
          <w:p w:rsidR="00BC2893" w:rsidRPr="00F33E06" w:rsidRDefault="00BC2893" w:rsidP="00884C3E">
            <w:pPr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-оплата транспортных услуг;</w:t>
            </w:r>
          </w:p>
          <w:p w:rsidR="00BC2893" w:rsidRPr="00F33E06" w:rsidRDefault="00BC2893" w:rsidP="00884C3E">
            <w:pPr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-обучение и аттестация матросов-спасателей;</w:t>
            </w:r>
          </w:p>
          <w:p w:rsidR="00BC2893" w:rsidRPr="00F33E06" w:rsidRDefault="00BC2893" w:rsidP="00884C3E">
            <w:pPr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-заработная плата матросов-спасателей;</w:t>
            </w:r>
          </w:p>
          <w:p w:rsidR="00BC2893" w:rsidRPr="00F33E06" w:rsidRDefault="00BC2893" w:rsidP="00884C3E">
            <w:pPr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-сбор и вывоз мусора с пляжной территории;</w:t>
            </w:r>
          </w:p>
          <w:p w:rsidR="00BC2893" w:rsidRPr="00F33E06" w:rsidRDefault="00BC2893" w:rsidP="00884C3E">
            <w:pPr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-лабораторные исследования воды и почвы;</w:t>
            </w:r>
          </w:p>
          <w:p w:rsidR="00BC2893" w:rsidRPr="00F33E06" w:rsidRDefault="00BC2893" w:rsidP="00884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-приобретение </w:t>
            </w:r>
            <w:proofErr w:type="spellStart"/>
            <w:r>
              <w:rPr>
                <w:rFonts w:ascii="Arial" w:hAnsi="Arial" w:cs="Arial"/>
              </w:rPr>
              <w:t>б</w:t>
            </w:r>
            <w:r w:rsidRPr="00F33E06">
              <w:rPr>
                <w:rFonts w:ascii="Arial" w:hAnsi="Arial" w:cs="Arial"/>
              </w:rPr>
              <w:t>иотуалета</w:t>
            </w:r>
            <w:proofErr w:type="spellEnd"/>
            <w:r w:rsidRPr="00F33E06">
              <w:rPr>
                <w:rFonts w:ascii="Arial" w:hAnsi="Arial" w:cs="Arial"/>
              </w:rPr>
              <w:t>;</w:t>
            </w:r>
          </w:p>
          <w:p w:rsidR="00BC2893" w:rsidRPr="00F33E06" w:rsidRDefault="00BC2893" w:rsidP="00884C3E">
            <w:pPr>
              <w:rPr>
                <w:rFonts w:ascii="Arial" w:hAnsi="Arial" w:cs="Arial"/>
                <w:b/>
              </w:rPr>
            </w:pPr>
            <w:r w:rsidRPr="00F33E06">
              <w:rPr>
                <w:rFonts w:ascii="Arial" w:hAnsi="Arial" w:cs="Arial"/>
              </w:rPr>
              <w:t>-оплата мобильной связи.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5AE9" w:rsidRPr="00604D2F" w:rsidRDefault="00F85AE9" w:rsidP="00F85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Всего</w:t>
            </w:r>
          </w:p>
          <w:p w:rsidR="00BC2893" w:rsidRPr="00F33E06" w:rsidRDefault="00BC2893" w:rsidP="00884C3E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2014 г.</w:t>
            </w:r>
          </w:p>
          <w:p w:rsidR="00BC2893" w:rsidRPr="00F33E06" w:rsidRDefault="00BC2893" w:rsidP="00884C3E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33E06">
                <w:rPr>
                  <w:rFonts w:ascii="Arial" w:hAnsi="Arial" w:cs="Arial"/>
                </w:rPr>
                <w:t>2015 г</w:t>
              </w:r>
            </w:smartTag>
            <w:r w:rsidRPr="00F33E06">
              <w:rPr>
                <w:rFonts w:ascii="Arial" w:hAnsi="Arial" w:cs="Arial"/>
              </w:rPr>
              <w:t>.</w:t>
            </w:r>
          </w:p>
          <w:p w:rsidR="00BC2893" w:rsidRPr="00F33E06" w:rsidRDefault="00BC2893" w:rsidP="00884C3E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33E06">
                <w:rPr>
                  <w:rFonts w:ascii="Arial" w:hAnsi="Arial" w:cs="Arial"/>
                </w:rPr>
                <w:t>2016 г</w:t>
              </w:r>
            </w:smartTag>
            <w:r w:rsidRPr="00F33E06">
              <w:rPr>
                <w:rFonts w:ascii="Arial" w:hAnsi="Arial" w:cs="Arial"/>
              </w:rPr>
              <w:t>.</w:t>
            </w:r>
          </w:p>
          <w:p w:rsidR="00BC2893" w:rsidRPr="00F33E06" w:rsidRDefault="00BC2893" w:rsidP="00884C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2893" w:rsidRPr="00F33E06" w:rsidRDefault="00F85AE9" w:rsidP="00884C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1134,6</w:t>
            </w:r>
          </w:p>
          <w:p w:rsidR="00BC2893" w:rsidRPr="00F33E06" w:rsidRDefault="00BC2893" w:rsidP="00884C3E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368,2</w:t>
            </w:r>
          </w:p>
          <w:p w:rsidR="00BC2893" w:rsidRPr="00F33E06" w:rsidRDefault="00BC2893" w:rsidP="00884C3E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378,2</w:t>
            </w:r>
          </w:p>
          <w:p w:rsidR="00BC2893" w:rsidRPr="00F33E06" w:rsidRDefault="00BC2893" w:rsidP="00884C3E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388,2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C2893" w:rsidRPr="00F33E06" w:rsidRDefault="00BC2893" w:rsidP="00884C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2893" w:rsidRPr="00F33E06" w:rsidRDefault="00F85AE9" w:rsidP="00884C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315,0</w:t>
            </w:r>
          </w:p>
          <w:p w:rsidR="00BC2893" w:rsidRPr="00F33E06" w:rsidRDefault="00BC2893" w:rsidP="00884C3E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95,0</w:t>
            </w:r>
          </w:p>
          <w:p w:rsidR="00BC2893" w:rsidRPr="00F33E06" w:rsidRDefault="00BC2893" w:rsidP="00884C3E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105,0</w:t>
            </w:r>
          </w:p>
          <w:p w:rsidR="00BC2893" w:rsidRPr="00F33E06" w:rsidRDefault="00BC2893" w:rsidP="00884C3E">
            <w:pPr>
              <w:jc w:val="center"/>
              <w:rPr>
                <w:rFonts w:ascii="Arial" w:hAnsi="Arial" w:cs="Arial"/>
                <w:b/>
              </w:rPr>
            </w:pPr>
            <w:r w:rsidRPr="00F33E06">
              <w:rPr>
                <w:rFonts w:ascii="Arial" w:hAnsi="Arial" w:cs="Arial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2893" w:rsidRPr="00F33E06" w:rsidRDefault="00F85AE9" w:rsidP="00884C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819,6</w:t>
            </w:r>
          </w:p>
          <w:p w:rsidR="00BC2893" w:rsidRPr="00F33E06" w:rsidRDefault="00BC2893" w:rsidP="00884C3E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273,2</w:t>
            </w:r>
          </w:p>
          <w:p w:rsidR="00BC2893" w:rsidRPr="00F33E06" w:rsidRDefault="00BC2893" w:rsidP="00884C3E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273,2</w:t>
            </w:r>
          </w:p>
          <w:p w:rsidR="00BC2893" w:rsidRPr="00F33E06" w:rsidRDefault="00BC2893" w:rsidP="00884C3E">
            <w:pPr>
              <w:jc w:val="center"/>
              <w:rPr>
                <w:rFonts w:ascii="Arial" w:hAnsi="Arial" w:cs="Arial"/>
                <w:b/>
              </w:rPr>
            </w:pPr>
            <w:r w:rsidRPr="00F33E06">
              <w:rPr>
                <w:rFonts w:ascii="Arial" w:hAnsi="Arial" w:cs="Arial"/>
              </w:rPr>
              <w:t>273,2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C2893" w:rsidRPr="00F33E06" w:rsidRDefault="00BC2893" w:rsidP="00884C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C2893" w:rsidRPr="00F33E06" w:rsidRDefault="00BC2893" w:rsidP="00884C3E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33E06">
              <w:rPr>
                <w:rFonts w:ascii="Arial" w:hAnsi="Arial" w:cs="Arial"/>
              </w:rPr>
              <w:t>Админис</w:t>
            </w:r>
            <w:r>
              <w:rPr>
                <w:rFonts w:ascii="Arial" w:hAnsi="Arial" w:cs="Arial"/>
              </w:rPr>
              <w:t>-</w:t>
            </w:r>
            <w:r w:rsidRPr="00F33E06">
              <w:rPr>
                <w:rFonts w:ascii="Arial" w:hAnsi="Arial" w:cs="Arial"/>
              </w:rPr>
              <w:t>трация</w:t>
            </w:r>
            <w:proofErr w:type="spellEnd"/>
            <w:proofErr w:type="gramEnd"/>
            <w:r w:rsidRPr="00F33E06">
              <w:rPr>
                <w:rFonts w:ascii="Arial" w:hAnsi="Arial" w:cs="Arial"/>
              </w:rPr>
              <w:t xml:space="preserve"> МО Богородицкий район, отдел по ГОЧС, МП и ООС</w:t>
            </w:r>
          </w:p>
        </w:tc>
      </w:tr>
      <w:tr w:rsidR="00BC2893" w:rsidRPr="00F33E06" w:rsidTr="00D77BE6">
        <w:trPr>
          <w:trHeight w:val="1092"/>
        </w:trPr>
        <w:tc>
          <w:tcPr>
            <w:tcW w:w="1985" w:type="dxa"/>
            <w:tcBorders>
              <w:bottom w:val="single" w:sz="4" w:space="0" w:color="auto"/>
            </w:tcBorders>
          </w:tcPr>
          <w:p w:rsidR="00BC2893" w:rsidRPr="00991480" w:rsidRDefault="00BC2893" w:rsidP="00884C3E">
            <w:pPr>
              <w:rPr>
                <w:rFonts w:ascii="Arial" w:hAnsi="Arial" w:cs="Arial"/>
                <w:b/>
              </w:rPr>
            </w:pPr>
            <w:r w:rsidRPr="00991480">
              <w:rPr>
                <w:rFonts w:ascii="Arial" w:hAnsi="Arial" w:cs="Arial"/>
                <w:b/>
              </w:rPr>
              <w:lastRenderedPageBreak/>
              <w:t>Итого по программе</w:t>
            </w:r>
          </w:p>
        </w:tc>
        <w:tc>
          <w:tcPr>
            <w:tcW w:w="992" w:type="dxa"/>
          </w:tcPr>
          <w:p w:rsidR="00BC2893" w:rsidRPr="00F33E06" w:rsidRDefault="00BC2893" w:rsidP="00884C3E">
            <w:pPr>
              <w:jc w:val="center"/>
              <w:rPr>
                <w:rFonts w:ascii="Arial" w:hAnsi="Arial" w:cs="Arial"/>
              </w:rPr>
            </w:pPr>
            <w:r w:rsidRPr="00F33E06">
              <w:rPr>
                <w:rFonts w:ascii="Arial" w:hAnsi="Arial" w:cs="Arial"/>
              </w:rPr>
              <w:t>всего</w:t>
            </w:r>
          </w:p>
          <w:p w:rsidR="00BC2893" w:rsidRPr="00F33E06" w:rsidRDefault="00BC2893" w:rsidP="00884C3E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33E06">
                <w:rPr>
                  <w:rFonts w:ascii="Arial" w:hAnsi="Arial" w:cs="Arial"/>
                </w:rPr>
                <w:t>2014 г</w:t>
              </w:r>
            </w:smartTag>
            <w:r w:rsidRPr="00F33E06">
              <w:rPr>
                <w:rFonts w:ascii="Arial" w:hAnsi="Arial" w:cs="Arial"/>
              </w:rPr>
              <w:t>.</w:t>
            </w:r>
          </w:p>
          <w:p w:rsidR="00BC2893" w:rsidRPr="00F33E06" w:rsidRDefault="00BC2893" w:rsidP="00884C3E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33E06">
                <w:rPr>
                  <w:rFonts w:ascii="Arial" w:hAnsi="Arial" w:cs="Arial"/>
                </w:rPr>
                <w:t>2015 г</w:t>
              </w:r>
            </w:smartTag>
            <w:r w:rsidRPr="00F33E06">
              <w:rPr>
                <w:rFonts w:ascii="Arial" w:hAnsi="Arial" w:cs="Arial"/>
              </w:rPr>
              <w:t>.</w:t>
            </w:r>
          </w:p>
          <w:p w:rsidR="00BC2893" w:rsidRPr="00F33E06" w:rsidRDefault="00BC2893" w:rsidP="00884C3E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33E06">
                <w:rPr>
                  <w:rFonts w:ascii="Arial" w:hAnsi="Arial" w:cs="Arial"/>
                </w:rPr>
                <w:t>2016 г</w:t>
              </w:r>
            </w:smartTag>
            <w:r w:rsidRPr="00F33E06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BC2893" w:rsidRPr="00F33E06" w:rsidRDefault="00F85AE9" w:rsidP="00884C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7886</w:t>
            </w:r>
            <w:r w:rsidR="00BC2893" w:rsidRPr="00F33E06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7</w:t>
            </w:r>
          </w:p>
          <w:p w:rsidR="00BC2893" w:rsidRPr="00F33E06" w:rsidRDefault="00F85AE9" w:rsidP="00884C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2902,6</w:t>
            </w:r>
          </w:p>
          <w:p w:rsidR="00BC2893" w:rsidRPr="00F33E06" w:rsidRDefault="00BC2893" w:rsidP="00884C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85AE9">
              <w:rPr>
                <w:rFonts w:ascii="Arial" w:hAnsi="Arial" w:cs="Arial"/>
                <w:b/>
              </w:rPr>
              <w:t>6</w:t>
            </w:r>
            <w:r w:rsidRPr="00F33E06">
              <w:rPr>
                <w:rFonts w:ascii="Arial" w:hAnsi="Arial" w:cs="Arial"/>
                <w:b/>
              </w:rPr>
              <w:t>86,3</w:t>
            </w:r>
          </w:p>
          <w:p w:rsidR="00BC2893" w:rsidRPr="00F33E06" w:rsidRDefault="00BC2893" w:rsidP="00F85A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85AE9">
              <w:rPr>
                <w:rFonts w:ascii="Arial" w:hAnsi="Arial" w:cs="Arial"/>
                <w:b/>
              </w:rPr>
              <w:t>2</w:t>
            </w:r>
            <w:r w:rsidRPr="00F33E06">
              <w:rPr>
                <w:rFonts w:ascii="Arial" w:hAnsi="Arial" w:cs="Arial"/>
                <w:b/>
              </w:rPr>
              <w:t>97,8</w:t>
            </w:r>
          </w:p>
        </w:tc>
        <w:tc>
          <w:tcPr>
            <w:tcW w:w="850" w:type="dxa"/>
          </w:tcPr>
          <w:p w:rsidR="00BC2893" w:rsidRPr="00F33E06" w:rsidRDefault="00BC2893" w:rsidP="00884C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C2893" w:rsidRPr="00F33E06" w:rsidRDefault="00F85AE9" w:rsidP="00884C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5058,3</w:t>
            </w:r>
          </w:p>
          <w:p w:rsidR="00BC2893" w:rsidRPr="00F33E06" w:rsidRDefault="00BC2893" w:rsidP="00884C3E">
            <w:pPr>
              <w:jc w:val="center"/>
              <w:rPr>
                <w:rFonts w:ascii="Arial" w:hAnsi="Arial" w:cs="Arial"/>
                <w:b/>
              </w:rPr>
            </w:pPr>
            <w:r w:rsidRPr="00F33E0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9</w:t>
            </w:r>
            <w:r w:rsidR="00F85AE9">
              <w:rPr>
                <w:rFonts w:ascii="Arial" w:hAnsi="Arial" w:cs="Arial"/>
                <w:b/>
              </w:rPr>
              <w:t>59</w:t>
            </w:r>
            <w:r w:rsidRPr="00F33E06">
              <w:rPr>
                <w:rFonts w:ascii="Arial" w:hAnsi="Arial" w:cs="Arial"/>
                <w:b/>
              </w:rPr>
              <w:t>,</w:t>
            </w:r>
            <w:r w:rsidR="00F85AE9">
              <w:rPr>
                <w:rFonts w:ascii="Arial" w:hAnsi="Arial" w:cs="Arial"/>
                <w:b/>
              </w:rPr>
              <w:t>8</w:t>
            </w:r>
          </w:p>
          <w:p w:rsidR="00BC2893" w:rsidRPr="00F33E06" w:rsidRDefault="00BC2893" w:rsidP="00884C3E">
            <w:pPr>
              <w:jc w:val="center"/>
              <w:rPr>
                <w:rFonts w:ascii="Arial" w:hAnsi="Arial" w:cs="Arial"/>
                <w:b/>
              </w:rPr>
            </w:pPr>
            <w:r w:rsidRPr="00F33E06">
              <w:rPr>
                <w:rFonts w:ascii="Arial" w:hAnsi="Arial" w:cs="Arial"/>
                <w:b/>
              </w:rPr>
              <w:t>1</w:t>
            </w:r>
            <w:r w:rsidR="00F85AE9">
              <w:rPr>
                <w:rFonts w:ascii="Arial" w:hAnsi="Arial" w:cs="Arial"/>
                <w:b/>
              </w:rPr>
              <w:t>7</w:t>
            </w:r>
            <w:r w:rsidRPr="00F33E06">
              <w:rPr>
                <w:rFonts w:ascii="Arial" w:hAnsi="Arial" w:cs="Arial"/>
                <w:b/>
              </w:rPr>
              <w:t>43,5</w:t>
            </w:r>
          </w:p>
          <w:p w:rsidR="00BC2893" w:rsidRPr="00F33E06" w:rsidRDefault="00BC2893" w:rsidP="00F85A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85AE9">
              <w:rPr>
                <w:rFonts w:ascii="Arial" w:hAnsi="Arial" w:cs="Arial"/>
                <w:b/>
              </w:rPr>
              <w:t>3</w:t>
            </w:r>
            <w:r w:rsidRPr="00F33E06">
              <w:rPr>
                <w:rFonts w:ascii="Arial" w:hAnsi="Arial" w:cs="Arial"/>
                <w:b/>
              </w:rPr>
              <w:t>55,0</w:t>
            </w:r>
          </w:p>
        </w:tc>
        <w:tc>
          <w:tcPr>
            <w:tcW w:w="993" w:type="dxa"/>
          </w:tcPr>
          <w:p w:rsidR="00BC2893" w:rsidRPr="00F33E06" w:rsidRDefault="00BC2893" w:rsidP="00884C3E">
            <w:pPr>
              <w:jc w:val="center"/>
              <w:rPr>
                <w:rFonts w:ascii="Arial" w:hAnsi="Arial" w:cs="Arial"/>
                <w:b/>
              </w:rPr>
            </w:pPr>
            <w:r w:rsidRPr="00F33E06">
              <w:rPr>
                <w:rFonts w:ascii="Arial" w:hAnsi="Arial" w:cs="Arial"/>
                <w:b/>
              </w:rPr>
              <w:t>2828,4</w:t>
            </w:r>
          </w:p>
          <w:p w:rsidR="00BC2893" w:rsidRPr="00F33E06" w:rsidRDefault="00BC2893" w:rsidP="00884C3E">
            <w:pPr>
              <w:jc w:val="center"/>
              <w:rPr>
                <w:rFonts w:ascii="Arial" w:hAnsi="Arial" w:cs="Arial"/>
                <w:b/>
              </w:rPr>
            </w:pPr>
            <w:r w:rsidRPr="00F33E06">
              <w:rPr>
                <w:rFonts w:ascii="Arial" w:hAnsi="Arial" w:cs="Arial"/>
                <w:b/>
              </w:rPr>
              <w:t>942,8</w:t>
            </w:r>
          </w:p>
          <w:p w:rsidR="00BC2893" w:rsidRPr="00F33E06" w:rsidRDefault="00BC2893" w:rsidP="00884C3E">
            <w:pPr>
              <w:jc w:val="center"/>
              <w:rPr>
                <w:rFonts w:ascii="Arial" w:hAnsi="Arial" w:cs="Arial"/>
                <w:b/>
              </w:rPr>
            </w:pPr>
            <w:r w:rsidRPr="00F33E06">
              <w:rPr>
                <w:rFonts w:ascii="Arial" w:hAnsi="Arial" w:cs="Arial"/>
                <w:b/>
              </w:rPr>
              <w:t>942,8</w:t>
            </w:r>
          </w:p>
          <w:p w:rsidR="00BC2893" w:rsidRPr="00F33E06" w:rsidRDefault="00BC2893" w:rsidP="00884C3E">
            <w:pPr>
              <w:jc w:val="center"/>
              <w:rPr>
                <w:rFonts w:ascii="Arial" w:hAnsi="Arial" w:cs="Arial"/>
                <w:b/>
              </w:rPr>
            </w:pPr>
            <w:r w:rsidRPr="00F33E06">
              <w:rPr>
                <w:rFonts w:ascii="Arial" w:hAnsi="Arial" w:cs="Arial"/>
                <w:b/>
              </w:rPr>
              <w:t>942,8</w:t>
            </w:r>
          </w:p>
        </w:tc>
        <w:tc>
          <w:tcPr>
            <w:tcW w:w="850" w:type="dxa"/>
          </w:tcPr>
          <w:p w:rsidR="00BC2893" w:rsidRPr="00F33E06" w:rsidRDefault="00BC2893" w:rsidP="00884C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BC2893" w:rsidRPr="00F33E06" w:rsidRDefault="00BC2893" w:rsidP="00884C3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F331B" w:rsidRDefault="00CF0AD2" w:rsidP="00D77BE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F331B">
        <w:rPr>
          <w:rFonts w:ascii="Arial" w:hAnsi="Arial" w:cs="Arial"/>
        </w:rPr>
        <w:lastRenderedPageBreak/>
        <w:t xml:space="preserve">2. </w:t>
      </w:r>
      <w:r w:rsidR="005F331B" w:rsidRPr="00BC1521">
        <w:rPr>
          <w:rFonts w:ascii="Arial" w:hAnsi="Arial" w:cs="Arial"/>
        </w:rPr>
        <w:t>Отделу по работе с населением и связям с муниципальными образованиями администрации муниципального образования Бого</w:t>
      </w:r>
      <w:r w:rsidR="005F331B">
        <w:rPr>
          <w:rFonts w:ascii="Arial" w:hAnsi="Arial" w:cs="Arial"/>
        </w:rPr>
        <w:t>родицкий район (</w:t>
      </w:r>
      <w:proofErr w:type="spellStart"/>
      <w:r w:rsidR="005F331B">
        <w:rPr>
          <w:rFonts w:ascii="Arial" w:hAnsi="Arial" w:cs="Arial"/>
        </w:rPr>
        <w:t>Костоварова</w:t>
      </w:r>
      <w:proofErr w:type="spellEnd"/>
      <w:r w:rsidR="005F331B">
        <w:rPr>
          <w:rFonts w:ascii="Arial" w:hAnsi="Arial" w:cs="Arial"/>
        </w:rPr>
        <w:t xml:space="preserve"> И.Е.</w:t>
      </w:r>
      <w:r w:rsidR="005F331B" w:rsidRPr="00BC1521">
        <w:rPr>
          <w:rFonts w:ascii="Arial" w:hAnsi="Arial" w:cs="Arial"/>
        </w:rPr>
        <w:t>) опубликовать информационное сообщение об обнародовании настоящего постановления.</w:t>
      </w:r>
    </w:p>
    <w:p w:rsidR="005F331B" w:rsidRDefault="005F331B" w:rsidP="005F33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C152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C1521">
        <w:rPr>
          <w:rFonts w:ascii="Arial" w:hAnsi="Arial" w:cs="Arial"/>
        </w:rPr>
        <w:t xml:space="preserve">Сектору информационного обеспечения администрации муниципального образования </w:t>
      </w:r>
      <w:r>
        <w:rPr>
          <w:rFonts w:ascii="Arial" w:hAnsi="Arial" w:cs="Arial"/>
        </w:rPr>
        <w:t>Богородицкий район (</w:t>
      </w:r>
      <w:proofErr w:type="spellStart"/>
      <w:r>
        <w:rPr>
          <w:rFonts w:ascii="Arial" w:hAnsi="Arial" w:cs="Arial"/>
        </w:rPr>
        <w:t>Костоваров</w:t>
      </w:r>
      <w:proofErr w:type="spellEnd"/>
      <w:r>
        <w:rPr>
          <w:rFonts w:ascii="Arial" w:hAnsi="Arial" w:cs="Arial"/>
        </w:rPr>
        <w:t xml:space="preserve"> Ф.С.</w:t>
      </w:r>
      <w:r w:rsidRPr="00BC1521">
        <w:rPr>
          <w:rFonts w:ascii="Arial" w:hAnsi="Arial" w:cs="Arial"/>
        </w:rPr>
        <w:t xml:space="preserve">) </w:t>
      </w:r>
      <w:proofErr w:type="gramStart"/>
      <w:r w:rsidRPr="00BC1521">
        <w:rPr>
          <w:rFonts w:ascii="Arial" w:hAnsi="Arial" w:cs="Arial"/>
        </w:rPr>
        <w:t>разместить постановление</w:t>
      </w:r>
      <w:proofErr w:type="gramEnd"/>
      <w:r w:rsidRPr="00BC1521">
        <w:rPr>
          <w:rFonts w:ascii="Arial" w:hAnsi="Arial" w:cs="Arial"/>
        </w:rPr>
        <w:t xml:space="preserve"> на официальном сайте администрации муниципального образования Богородицкий район в сети Интернет.</w:t>
      </w:r>
    </w:p>
    <w:p w:rsidR="005F331B" w:rsidRPr="0008276B" w:rsidRDefault="005F331B" w:rsidP="005F33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8276B">
        <w:rPr>
          <w:rFonts w:ascii="Arial" w:hAnsi="Arial" w:cs="Arial"/>
        </w:rPr>
        <w:t>Отделу по делопроизводству и контролю администрации муниципального образования Богородицкий район (</w:t>
      </w:r>
      <w:proofErr w:type="spellStart"/>
      <w:r w:rsidRPr="0008276B">
        <w:rPr>
          <w:rFonts w:ascii="Arial" w:hAnsi="Arial" w:cs="Arial"/>
        </w:rPr>
        <w:t>Моисеенко</w:t>
      </w:r>
      <w:proofErr w:type="spellEnd"/>
      <w:r w:rsidRPr="0008276B">
        <w:rPr>
          <w:rFonts w:ascii="Arial" w:hAnsi="Arial" w:cs="Arial"/>
        </w:rPr>
        <w:t xml:space="preserve"> Г.В.) обнародовать настоящее постановление</w:t>
      </w:r>
    </w:p>
    <w:p w:rsidR="005F331B" w:rsidRPr="006C677D" w:rsidRDefault="005F331B" w:rsidP="005F33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BC1521">
        <w:rPr>
          <w:rFonts w:ascii="Arial" w:hAnsi="Arial" w:cs="Arial"/>
        </w:rPr>
        <w:t>.Постановление вступает в силу со дня обнародования</w:t>
      </w:r>
      <w:r>
        <w:rPr>
          <w:rFonts w:ascii="Arial" w:hAnsi="Arial" w:cs="Arial"/>
        </w:rPr>
        <w:t>.</w:t>
      </w:r>
      <w:r w:rsidRPr="00BC1521">
        <w:rPr>
          <w:rFonts w:ascii="Arial" w:hAnsi="Arial" w:cs="Arial"/>
        </w:rPr>
        <w:t xml:space="preserve"> </w:t>
      </w:r>
    </w:p>
    <w:p w:rsidR="005F331B" w:rsidRDefault="005F331B" w:rsidP="002E73D0">
      <w:pPr>
        <w:tabs>
          <w:tab w:val="left" w:pos="720"/>
        </w:tabs>
        <w:jc w:val="both"/>
        <w:rPr>
          <w:rFonts w:ascii="Arial" w:hAnsi="Arial" w:cs="Arial"/>
        </w:rPr>
      </w:pPr>
    </w:p>
    <w:p w:rsidR="005F331B" w:rsidRDefault="005F331B" w:rsidP="002E73D0">
      <w:pPr>
        <w:tabs>
          <w:tab w:val="left" w:pos="720"/>
        </w:tabs>
        <w:jc w:val="both"/>
        <w:rPr>
          <w:rFonts w:ascii="Arial" w:hAnsi="Arial" w:cs="Arial"/>
        </w:rPr>
      </w:pPr>
    </w:p>
    <w:p w:rsidR="005F331B" w:rsidRDefault="005F331B" w:rsidP="002E73D0">
      <w:pPr>
        <w:tabs>
          <w:tab w:val="left" w:pos="720"/>
        </w:tabs>
        <w:jc w:val="both"/>
        <w:rPr>
          <w:rFonts w:ascii="Arial" w:hAnsi="Arial" w:cs="Arial"/>
        </w:rPr>
      </w:pPr>
    </w:p>
    <w:p w:rsidR="005F331B" w:rsidRDefault="005F331B" w:rsidP="005F331B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2E73D0">
        <w:rPr>
          <w:rFonts w:ascii="Arial" w:hAnsi="Arial" w:cs="Arial"/>
        </w:rPr>
        <w:t xml:space="preserve">администрации </w:t>
      </w:r>
    </w:p>
    <w:p w:rsidR="002E73D0" w:rsidRDefault="002E73D0" w:rsidP="005F331B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2E73D0" w:rsidRDefault="002E73D0" w:rsidP="005F331B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Богородицкий  район                                                               </w:t>
      </w:r>
      <w:proofErr w:type="spellStart"/>
      <w:r w:rsidR="005F331B">
        <w:rPr>
          <w:rFonts w:ascii="Arial" w:hAnsi="Arial" w:cs="Arial"/>
        </w:rPr>
        <w:t>А.В.Свирин</w:t>
      </w:r>
      <w:proofErr w:type="spellEnd"/>
    </w:p>
    <w:p w:rsidR="002E73D0" w:rsidRDefault="002E73D0" w:rsidP="002E73D0">
      <w:pPr>
        <w:tabs>
          <w:tab w:val="left" w:pos="720"/>
        </w:tabs>
        <w:jc w:val="both"/>
        <w:rPr>
          <w:rFonts w:ascii="Arial" w:hAnsi="Arial" w:cs="Arial"/>
        </w:rPr>
      </w:pPr>
    </w:p>
    <w:p w:rsidR="002E73D0" w:rsidRDefault="002E73D0" w:rsidP="002E73D0">
      <w:pPr>
        <w:tabs>
          <w:tab w:val="left" w:pos="720"/>
        </w:tabs>
        <w:jc w:val="both"/>
        <w:rPr>
          <w:rFonts w:ascii="Arial" w:hAnsi="Arial" w:cs="Arial"/>
        </w:rPr>
      </w:pPr>
    </w:p>
    <w:p w:rsidR="002E73D0" w:rsidRDefault="002E73D0" w:rsidP="002E73D0">
      <w:pPr>
        <w:tabs>
          <w:tab w:val="left" w:pos="720"/>
        </w:tabs>
        <w:jc w:val="both"/>
        <w:rPr>
          <w:rFonts w:ascii="Arial" w:hAnsi="Arial" w:cs="Arial"/>
        </w:rPr>
      </w:pPr>
    </w:p>
    <w:p w:rsidR="00CB31D5" w:rsidRDefault="00CB31D5" w:rsidP="002E73D0">
      <w:pPr>
        <w:tabs>
          <w:tab w:val="left" w:pos="945"/>
        </w:tabs>
        <w:rPr>
          <w:rFonts w:ascii="Arial" w:hAnsi="Arial" w:cs="Arial"/>
        </w:rPr>
      </w:pPr>
    </w:p>
    <w:p w:rsidR="00CB31D5" w:rsidRDefault="00CB31D5" w:rsidP="002E73D0">
      <w:pPr>
        <w:tabs>
          <w:tab w:val="left" w:pos="945"/>
        </w:tabs>
        <w:rPr>
          <w:rFonts w:ascii="Arial" w:hAnsi="Arial" w:cs="Arial"/>
        </w:rPr>
      </w:pPr>
    </w:p>
    <w:p w:rsidR="00CB31D5" w:rsidRDefault="00CB31D5" w:rsidP="002E73D0">
      <w:pPr>
        <w:tabs>
          <w:tab w:val="left" w:pos="945"/>
        </w:tabs>
        <w:rPr>
          <w:rFonts w:ascii="Arial" w:hAnsi="Arial" w:cs="Arial"/>
        </w:rPr>
      </w:pPr>
    </w:p>
    <w:p w:rsidR="00CB31D5" w:rsidRDefault="00CB31D5" w:rsidP="002E73D0">
      <w:pPr>
        <w:tabs>
          <w:tab w:val="left" w:pos="945"/>
        </w:tabs>
        <w:rPr>
          <w:rFonts w:ascii="Arial" w:hAnsi="Arial" w:cs="Arial"/>
        </w:rPr>
      </w:pPr>
    </w:p>
    <w:p w:rsidR="00CB31D5" w:rsidRDefault="00CB31D5" w:rsidP="002E73D0">
      <w:pPr>
        <w:tabs>
          <w:tab w:val="left" w:pos="945"/>
        </w:tabs>
        <w:rPr>
          <w:rFonts w:ascii="Arial" w:hAnsi="Arial" w:cs="Arial"/>
        </w:rPr>
      </w:pPr>
    </w:p>
    <w:p w:rsidR="00CB31D5" w:rsidRDefault="00CB31D5" w:rsidP="002E73D0">
      <w:pPr>
        <w:tabs>
          <w:tab w:val="left" w:pos="945"/>
        </w:tabs>
        <w:rPr>
          <w:rFonts w:ascii="Arial" w:hAnsi="Arial" w:cs="Arial"/>
        </w:rPr>
      </w:pPr>
    </w:p>
    <w:p w:rsidR="00CB31D5" w:rsidRDefault="00CB31D5" w:rsidP="002E73D0">
      <w:pPr>
        <w:tabs>
          <w:tab w:val="left" w:pos="945"/>
        </w:tabs>
        <w:rPr>
          <w:rFonts w:ascii="Arial" w:hAnsi="Arial" w:cs="Arial"/>
        </w:rPr>
      </w:pPr>
    </w:p>
    <w:p w:rsidR="00CB31D5" w:rsidRDefault="00CB31D5" w:rsidP="002E73D0">
      <w:pPr>
        <w:tabs>
          <w:tab w:val="left" w:pos="945"/>
        </w:tabs>
        <w:rPr>
          <w:rFonts w:ascii="Arial" w:hAnsi="Arial" w:cs="Arial"/>
        </w:rPr>
      </w:pPr>
    </w:p>
    <w:p w:rsidR="00CB31D5" w:rsidRDefault="00CB31D5" w:rsidP="002E73D0">
      <w:pPr>
        <w:tabs>
          <w:tab w:val="left" w:pos="945"/>
        </w:tabs>
        <w:rPr>
          <w:rFonts w:ascii="Arial" w:hAnsi="Arial" w:cs="Arial"/>
        </w:rPr>
      </w:pPr>
    </w:p>
    <w:p w:rsidR="00CB31D5" w:rsidRDefault="00CB31D5" w:rsidP="002E73D0">
      <w:pPr>
        <w:tabs>
          <w:tab w:val="left" w:pos="945"/>
        </w:tabs>
        <w:rPr>
          <w:rFonts w:ascii="Arial" w:hAnsi="Arial" w:cs="Arial"/>
        </w:rPr>
      </w:pPr>
    </w:p>
    <w:p w:rsidR="00CB31D5" w:rsidRDefault="00CB31D5" w:rsidP="002E73D0">
      <w:pPr>
        <w:tabs>
          <w:tab w:val="left" w:pos="945"/>
        </w:tabs>
        <w:rPr>
          <w:rFonts w:ascii="Arial" w:hAnsi="Arial" w:cs="Arial"/>
        </w:rPr>
      </w:pPr>
    </w:p>
    <w:p w:rsidR="00CB31D5" w:rsidRDefault="00CB31D5" w:rsidP="002E73D0">
      <w:pPr>
        <w:tabs>
          <w:tab w:val="left" w:pos="945"/>
        </w:tabs>
        <w:rPr>
          <w:rFonts w:ascii="Arial" w:hAnsi="Arial" w:cs="Arial"/>
        </w:rPr>
      </w:pPr>
    </w:p>
    <w:p w:rsidR="00CB31D5" w:rsidRDefault="00CB31D5" w:rsidP="002E73D0">
      <w:pPr>
        <w:tabs>
          <w:tab w:val="left" w:pos="945"/>
        </w:tabs>
        <w:rPr>
          <w:rFonts w:ascii="Arial" w:hAnsi="Arial" w:cs="Arial"/>
        </w:rPr>
      </w:pPr>
    </w:p>
    <w:p w:rsidR="00CB31D5" w:rsidRDefault="00CB31D5" w:rsidP="002E73D0">
      <w:pPr>
        <w:tabs>
          <w:tab w:val="left" w:pos="945"/>
        </w:tabs>
        <w:rPr>
          <w:rFonts w:ascii="Arial" w:hAnsi="Arial" w:cs="Arial"/>
        </w:rPr>
      </w:pPr>
    </w:p>
    <w:p w:rsidR="00CB31D5" w:rsidRDefault="00CB31D5" w:rsidP="002E73D0">
      <w:pPr>
        <w:tabs>
          <w:tab w:val="left" w:pos="945"/>
        </w:tabs>
        <w:rPr>
          <w:rFonts w:ascii="Arial" w:hAnsi="Arial" w:cs="Arial"/>
        </w:rPr>
      </w:pPr>
    </w:p>
    <w:p w:rsidR="00CB31D5" w:rsidRDefault="00CB31D5" w:rsidP="002E73D0">
      <w:pPr>
        <w:tabs>
          <w:tab w:val="left" w:pos="945"/>
        </w:tabs>
        <w:rPr>
          <w:rFonts w:ascii="Arial" w:hAnsi="Arial" w:cs="Arial"/>
        </w:rPr>
      </w:pPr>
    </w:p>
    <w:p w:rsidR="00CB31D5" w:rsidRDefault="00CB31D5" w:rsidP="002E73D0">
      <w:pPr>
        <w:tabs>
          <w:tab w:val="left" w:pos="945"/>
        </w:tabs>
        <w:rPr>
          <w:rFonts w:ascii="Arial" w:hAnsi="Arial" w:cs="Arial"/>
        </w:rPr>
      </w:pPr>
    </w:p>
    <w:p w:rsidR="00CB31D5" w:rsidRDefault="00CB31D5" w:rsidP="002E73D0">
      <w:pPr>
        <w:tabs>
          <w:tab w:val="left" w:pos="945"/>
        </w:tabs>
        <w:rPr>
          <w:rFonts w:ascii="Arial" w:hAnsi="Arial" w:cs="Arial"/>
        </w:rPr>
      </w:pPr>
    </w:p>
    <w:p w:rsidR="00D77BE6" w:rsidRDefault="00D77BE6" w:rsidP="002E73D0">
      <w:pPr>
        <w:tabs>
          <w:tab w:val="left" w:pos="945"/>
        </w:tabs>
        <w:rPr>
          <w:rFonts w:ascii="Arial" w:hAnsi="Arial" w:cs="Arial"/>
        </w:rPr>
      </w:pPr>
    </w:p>
    <w:p w:rsidR="00D77BE6" w:rsidRDefault="00D77BE6" w:rsidP="002E73D0">
      <w:pPr>
        <w:tabs>
          <w:tab w:val="left" w:pos="945"/>
        </w:tabs>
        <w:rPr>
          <w:rFonts w:ascii="Arial" w:hAnsi="Arial" w:cs="Arial"/>
        </w:rPr>
      </w:pPr>
    </w:p>
    <w:p w:rsidR="00D77BE6" w:rsidRDefault="00D77BE6" w:rsidP="002E73D0">
      <w:pPr>
        <w:tabs>
          <w:tab w:val="left" w:pos="945"/>
        </w:tabs>
        <w:rPr>
          <w:rFonts w:ascii="Arial" w:hAnsi="Arial" w:cs="Arial"/>
        </w:rPr>
      </w:pPr>
    </w:p>
    <w:p w:rsidR="00D77BE6" w:rsidRDefault="00D77BE6" w:rsidP="002E73D0">
      <w:pPr>
        <w:tabs>
          <w:tab w:val="left" w:pos="945"/>
        </w:tabs>
        <w:rPr>
          <w:rFonts w:ascii="Arial" w:hAnsi="Arial" w:cs="Arial"/>
        </w:rPr>
      </w:pPr>
    </w:p>
    <w:p w:rsidR="00D77BE6" w:rsidRDefault="00D77BE6" w:rsidP="002E73D0">
      <w:pPr>
        <w:tabs>
          <w:tab w:val="left" w:pos="945"/>
        </w:tabs>
        <w:rPr>
          <w:rFonts w:ascii="Arial" w:hAnsi="Arial" w:cs="Arial"/>
        </w:rPr>
      </w:pPr>
    </w:p>
    <w:p w:rsidR="00D77BE6" w:rsidRDefault="00D77BE6" w:rsidP="002E73D0">
      <w:pPr>
        <w:tabs>
          <w:tab w:val="left" w:pos="945"/>
        </w:tabs>
        <w:rPr>
          <w:rFonts w:ascii="Arial" w:hAnsi="Arial" w:cs="Arial"/>
        </w:rPr>
      </w:pPr>
    </w:p>
    <w:p w:rsidR="00D77BE6" w:rsidRDefault="00D77BE6" w:rsidP="002E73D0">
      <w:pPr>
        <w:tabs>
          <w:tab w:val="left" w:pos="945"/>
        </w:tabs>
        <w:rPr>
          <w:rFonts w:ascii="Arial" w:hAnsi="Arial" w:cs="Arial"/>
        </w:rPr>
      </w:pPr>
    </w:p>
    <w:p w:rsidR="00D77BE6" w:rsidRDefault="00D77BE6" w:rsidP="002E73D0">
      <w:pPr>
        <w:tabs>
          <w:tab w:val="left" w:pos="945"/>
        </w:tabs>
        <w:rPr>
          <w:rFonts w:ascii="Arial" w:hAnsi="Arial" w:cs="Arial"/>
        </w:rPr>
      </w:pPr>
    </w:p>
    <w:p w:rsidR="00D77BE6" w:rsidRDefault="00D77BE6" w:rsidP="002E73D0">
      <w:pPr>
        <w:tabs>
          <w:tab w:val="left" w:pos="945"/>
        </w:tabs>
        <w:rPr>
          <w:rFonts w:ascii="Arial" w:hAnsi="Arial" w:cs="Arial"/>
        </w:rPr>
      </w:pPr>
    </w:p>
    <w:p w:rsidR="00D77BE6" w:rsidRDefault="00D77BE6" w:rsidP="002E73D0">
      <w:pPr>
        <w:tabs>
          <w:tab w:val="left" w:pos="945"/>
        </w:tabs>
        <w:rPr>
          <w:rFonts w:ascii="Arial" w:hAnsi="Arial" w:cs="Arial"/>
        </w:rPr>
      </w:pPr>
    </w:p>
    <w:p w:rsidR="00D77BE6" w:rsidRDefault="00D77BE6" w:rsidP="002E73D0">
      <w:pPr>
        <w:tabs>
          <w:tab w:val="left" w:pos="945"/>
        </w:tabs>
        <w:rPr>
          <w:rFonts w:ascii="Arial" w:hAnsi="Arial" w:cs="Arial"/>
        </w:rPr>
      </w:pPr>
    </w:p>
    <w:p w:rsidR="00CE3F31" w:rsidRDefault="00CE3F31" w:rsidP="00EC629C"/>
    <w:p w:rsidR="00D77BE6" w:rsidRDefault="00D77BE6" w:rsidP="00EC629C"/>
    <w:tbl>
      <w:tblPr>
        <w:tblW w:w="9570" w:type="dxa"/>
        <w:tblLook w:val="01E0"/>
      </w:tblPr>
      <w:tblGrid>
        <w:gridCol w:w="4248"/>
        <w:gridCol w:w="3060"/>
        <w:gridCol w:w="2262"/>
      </w:tblGrid>
      <w:tr w:rsidR="00D77BE6" w:rsidRPr="00886A9A" w:rsidTr="00701AB8">
        <w:tc>
          <w:tcPr>
            <w:tcW w:w="4248" w:type="dxa"/>
          </w:tcPr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  <w:r w:rsidRPr="00886A9A">
              <w:rPr>
                <w:rFonts w:ascii="Arial" w:hAnsi="Arial" w:cs="Arial"/>
                <w:color w:val="000000"/>
              </w:rPr>
              <w:lastRenderedPageBreak/>
              <w:t>Исполнитель:</w:t>
            </w:r>
          </w:p>
          <w:p w:rsidR="00D77BE6" w:rsidRPr="00886A9A" w:rsidRDefault="00D77BE6" w:rsidP="00701AB8">
            <w:pPr>
              <w:rPr>
                <w:rFonts w:ascii="Arial" w:hAnsi="Arial" w:cs="Arial"/>
              </w:rPr>
            </w:pPr>
            <w:r w:rsidRPr="00886A9A">
              <w:rPr>
                <w:rFonts w:ascii="Arial" w:hAnsi="Arial" w:cs="Arial"/>
                <w:color w:val="000000"/>
              </w:rPr>
              <w:t>Начальник отдела по ГОЧС, МП и ООС</w:t>
            </w:r>
          </w:p>
        </w:tc>
        <w:tc>
          <w:tcPr>
            <w:tcW w:w="3060" w:type="dxa"/>
          </w:tcPr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  <w:p w:rsidR="00D77BE6" w:rsidRPr="00D77BE6" w:rsidRDefault="00D77BE6" w:rsidP="00701AB8">
            <w:pPr>
              <w:rPr>
                <w:rFonts w:ascii="Arial" w:hAnsi="Arial" w:cs="Arial"/>
                <w:color w:val="000000"/>
              </w:rPr>
            </w:pPr>
          </w:p>
          <w:p w:rsidR="00D77BE6" w:rsidRPr="00D77BE6" w:rsidRDefault="00D77BE6" w:rsidP="00701A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2" w:type="dxa"/>
          </w:tcPr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  <w:p w:rsidR="00D77BE6" w:rsidRPr="00D77BE6" w:rsidRDefault="00D77BE6" w:rsidP="00701AB8">
            <w:pPr>
              <w:rPr>
                <w:rFonts w:ascii="Arial" w:hAnsi="Arial" w:cs="Arial"/>
                <w:color w:val="000000"/>
              </w:rPr>
            </w:pPr>
          </w:p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86A9A">
              <w:rPr>
                <w:rFonts w:ascii="Arial" w:hAnsi="Arial" w:cs="Arial"/>
                <w:color w:val="000000"/>
              </w:rPr>
              <w:t>И.А.Бочин</w:t>
            </w:r>
            <w:proofErr w:type="spellEnd"/>
            <w:r w:rsidRPr="00886A9A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77BE6" w:rsidRPr="00886A9A" w:rsidTr="00701AB8">
        <w:tc>
          <w:tcPr>
            <w:tcW w:w="4248" w:type="dxa"/>
          </w:tcPr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2" w:type="dxa"/>
          </w:tcPr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</w:tc>
      </w:tr>
      <w:tr w:rsidR="00D77BE6" w:rsidRPr="00886A9A" w:rsidTr="00701AB8">
        <w:tc>
          <w:tcPr>
            <w:tcW w:w="4248" w:type="dxa"/>
          </w:tcPr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  <w:r w:rsidRPr="00886A9A">
              <w:rPr>
                <w:rFonts w:ascii="Arial" w:hAnsi="Arial" w:cs="Arial"/>
                <w:color w:val="000000"/>
              </w:rPr>
              <w:t>Согласовано:</w:t>
            </w:r>
          </w:p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  <w:r w:rsidRPr="00886A9A">
              <w:rPr>
                <w:rFonts w:ascii="Arial" w:hAnsi="Arial" w:cs="Arial"/>
                <w:color w:val="000000"/>
              </w:rPr>
              <w:t>Заместитель главы администрации</w:t>
            </w:r>
          </w:p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  <w:r w:rsidRPr="00886A9A">
              <w:rPr>
                <w:rFonts w:ascii="Arial" w:hAnsi="Arial" w:cs="Arial"/>
                <w:color w:val="000000"/>
              </w:rPr>
              <w:t>по  жизнеобеспечению</w:t>
            </w:r>
          </w:p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  <w:r w:rsidRPr="00886A9A">
              <w:rPr>
                <w:rFonts w:ascii="Arial" w:hAnsi="Arial" w:cs="Arial"/>
                <w:color w:val="000000"/>
              </w:rPr>
              <w:t>Заместитель главы администрации</w:t>
            </w:r>
          </w:p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  <w:r w:rsidRPr="00886A9A">
              <w:rPr>
                <w:rFonts w:ascii="Arial" w:hAnsi="Arial" w:cs="Arial"/>
                <w:color w:val="000000"/>
              </w:rPr>
              <w:t>по организационной работе</w:t>
            </w:r>
          </w:p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  <w:r w:rsidRPr="00886A9A">
              <w:rPr>
                <w:rFonts w:ascii="Arial" w:hAnsi="Arial" w:cs="Arial"/>
                <w:color w:val="000000"/>
              </w:rPr>
              <w:t>Начальник финансового управления</w:t>
            </w:r>
          </w:p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  <w:p w:rsidR="00D77BE6" w:rsidRPr="00886A9A" w:rsidRDefault="00D77BE6" w:rsidP="00701AB8">
            <w:pPr>
              <w:rPr>
                <w:rFonts w:ascii="Arial" w:hAnsi="Arial" w:cs="Arial"/>
              </w:rPr>
            </w:pPr>
          </w:p>
          <w:p w:rsidR="00D77BE6" w:rsidRPr="00886A9A" w:rsidRDefault="00D77BE6" w:rsidP="00701AB8">
            <w:pPr>
              <w:rPr>
                <w:rFonts w:ascii="Arial" w:hAnsi="Arial" w:cs="Arial"/>
              </w:rPr>
            </w:pPr>
          </w:p>
          <w:p w:rsidR="00D77BE6" w:rsidRPr="00886A9A" w:rsidRDefault="00D77BE6" w:rsidP="00701AB8">
            <w:pPr>
              <w:jc w:val="right"/>
              <w:rPr>
                <w:rFonts w:ascii="Arial" w:hAnsi="Arial" w:cs="Arial"/>
              </w:rPr>
            </w:pPr>
            <w:r w:rsidRPr="00886A9A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262" w:type="dxa"/>
          </w:tcPr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  <w:r w:rsidRPr="00886A9A">
              <w:rPr>
                <w:rFonts w:ascii="Arial" w:hAnsi="Arial" w:cs="Arial"/>
                <w:color w:val="000000"/>
              </w:rPr>
              <w:t>А.Н.Звягин</w:t>
            </w:r>
          </w:p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  <w:r w:rsidRPr="00886A9A">
              <w:rPr>
                <w:rFonts w:ascii="Arial" w:hAnsi="Arial" w:cs="Arial"/>
                <w:color w:val="000000"/>
              </w:rPr>
              <w:t>Е.В.Ушакова</w:t>
            </w:r>
          </w:p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  <w:r w:rsidRPr="00886A9A">
              <w:rPr>
                <w:rFonts w:ascii="Arial" w:hAnsi="Arial" w:cs="Arial"/>
                <w:color w:val="000000"/>
              </w:rPr>
              <w:t>А.Е.Гудкова</w:t>
            </w:r>
          </w:p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</w:tc>
      </w:tr>
      <w:tr w:rsidR="00D77BE6" w:rsidRPr="00886A9A" w:rsidTr="00701AB8">
        <w:tc>
          <w:tcPr>
            <w:tcW w:w="4248" w:type="dxa"/>
          </w:tcPr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  <w:r w:rsidRPr="00886A9A">
              <w:rPr>
                <w:rFonts w:ascii="Arial" w:hAnsi="Arial" w:cs="Arial"/>
                <w:color w:val="000000"/>
              </w:rPr>
              <w:t>Начальник  отдела</w:t>
            </w:r>
            <w:r w:rsidRPr="00886A9A">
              <w:rPr>
                <w:rFonts w:ascii="Arial" w:hAnsi="Arial" w:cs="Arial"/>
              </w:rPr>
              <w:t xml:space="preserve"> по делопроизводству и контролю</w:t>
            </w:r>
            <w:r w:rsidRPr="00886A9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060" w:type="dxa"/>
          </w:tcPr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2" w:type="dxa"/>
          </w:tcPr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86A9A">
              <w:rPr>
                <w:rFonts w:ascii="Arial" w:hAnsi="Arial" w:cs="Arial"/>
                <w:color w:val="000000"/>
              </w:rPr>
              <w:t>Г.В.Моисеенко</w:t>
            </w:r>
            <w:proofErr w:type="spellEnd"/>
          </w:p>
        </w:tc>
      </w:tr>
      <w:tr w:rsidR="00D77BE6" w:rsidRPr="00886A9A" w:rsidTr="00701AB8">
        <w:tc>
          <w:tcPr>
            <w:tcW w:w="4248" w:type="dxa"/>
          </w:tcPr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2" w:type="dxa"/>
          </w:tcPr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</w:tc>
      </w:tr>
      <w:tr w:rsidR="00D77BE6" w:rsidRPr="00886A9A" w:rsidTr="00701AB8">
        <w:tc>
          <w:tcPr>
            <w:tcW w:w="4248" w:type="dxa"/>
          </w:tcPr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  <w:r w:rsidRPr="00886A9A">
              <w:rPr>
                <w:rFonts w:ascii="Arial" w:hAnsi="Arial" w:cs="Arial"/>
                <w:color w:val="000000"/>
              </w:rPr>
              <w:t xml:space="preserve">Начальник </w:t>
            </w:r>
            <w:r>
              <w:rPr>
                <w:rFonts w:ascii="Arial" w:hAnsi="Arial" w:cs="Arial"/>
                <w:color w:val="000000"/>
              </w:rPr>
              <w:t>отдела</w:t>
            </w:r>
            <w:r w:rsidRPr="00886A9A">
              <w:rPr>
                <w:rFonts w:ascii="Arial" w:hAnsi="Arial" w:cs="Arial"/>
                <w:color w:val="000000"/>
              </w:rPr>
              <w:t xml:space="preserve"> правовой </w:t>
            </w:r>
            <w:r>
              <w:rPr>
                <w:rFonts w:ascii="Arial" w:hAnsi="Arial" w:cs="Arial"/>
                <w:color w:val="000000"/>
              </w:rPr>
              <w:t xml:space="preserve">и административной </w:t>
            </w:r>
            <w:r w:rsidRPr="00886A9A">
              <w:rPr>
                <w:rFonts w:ascii="Arial" w:hAnsi="Arial" w:cs="Arial"/>
                <w:color w:val="000000"/>
              </w:rPr>
              <w:t xml:space="preserve">работы </w:t>
            </w:r>
          </w:p>
        </w:tc>
        <w:tc>
          <w:tcPr>
            <w:tcW w:w="3060" w:type="dxa"/>
          </w:tcPr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2" w:type="dxa"/>
          </w:tcPr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  <w:p w:rsidR="00D77BE6" w:rsidRPr="00886A9A" w:rsidRDefault="00D77BE6" w:rsidP="00701AB8">
            <w:pPr>
              <w:rPr>
                <w:rFonts w:ascii="Arial" w:hAnsi="Arial" w:cs="Arial"/>
              </w:rPr>
            </w:pPr>
            <w:proofErr w:type="spellStart"/>
            <w:r w:rsidRPr="00886A9A">
              <w:rPr>
                <w:rFonts w:ascii="Arial" w:hAnsi="Arial" w:cs="Arial"/>
              </w:rPr>
              <w:t>С.В.Сосорова</w:t>
            </w:r>
            <w:proofErr w:type="spellEnd"/>
          </w:p>
        </w:tc>
      </w:tr>
      <w:tr w:rsidR="00D77BE6" w:rsidRPr="00886A9A" w:rsidTr="00701AB8">
        <w:tc>
          <w:tcPr>
            <w:tcW w:w="4248" w:type="dxa"/>
          </w:tcPr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2" w:type="dxa"/>
          </w:tcPr>
          <w:p w:rsidR="00D77BE6" w:rsidRPr="00886A9A" w:rsidRDefault="00D77BE6" w:rsidP="00701AB8">
            <w:pPr>
              <w:rPr>
                <w:rFonts w:ascii="Arial" w:hAnsi="Arial" w:cs="Arial"/>
              </w:rPr>
            </w:pPr>
          </w:p>
        </w:tc>
      </w:tr>
      <w:tr w:rsidR="00D77BE6" w:rsidRPr="00886A9A" w:rsidTr="00701AB8">
        <w:tc>
          <w:tcPr>
            <w:tcW w:w="4248" w:type="dxa"/>
          </w:tcPr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2" w:type="dxa"/>
          </w:tcPr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</w:tc>
      </w:tr>
      <w:tr w:rsidR="00D77BE6" w:rsidRPr="00886A9A" w:rsidTr="00701AB8">
        <w:tc>
          <w:tcPr>
            <w:tcW w:w="4248" w:type="dxa"/>
          </w:tcPr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2" w:type="dxa"/>
          </w:tcPr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</w:tc>
      </w:tr>
      <w:tr w:rsidR="00D77BE6" w:rsidRPr="00886A9A" w:rsidTr="00701AB8">
        <w:tc>
          <w:tcPr>
            <w:tcW w:w="4248" w:type="dxa"/>
          </w:tcPr>
          <w:p w:rsidR="00D77BE6" w:rsidRPr="00886A9A" w:rsidRDefault="00D77BE6" w:rsidP="00701AB8">
            <w:pPr>
              <w:rPr>
                <w:rFonts w:ascii="Arial" w:hAnsi="Arial" w:cs="Arial"/>
                <w:color w:val="000000"/>
                <w:lang w:val="en-US"/>
              </w:rPr>
            </w:pPr>
            <w:r w:rsidRPr="00886A9A">
              <w:rPr>
                <w:rFonts w:ascii="Arial" w:hAnsi="Arial" w:cs="Arial"/>
                <w:color w:val="000000"/>
              </w:rPr>
              <w:t xml:space="preserve">Гот.  </w:t>
            </w:r>
            <w:proofErr w:type="spellStart"/>
            <w:r w:rsidRPr="00886A9A">
              <w:rPr>
                <w:rFonts w:ascii="Arial" w:hAnsi="Arial" w:cs="Arial"/>
                <w:color w:val="000000"/>
              </w:rPr>
              <w:t>Бочин</w:t>
            </w:r>
            <w:proofErr w:type="spellEnd"/>
            <w:r w:rsidRPr="00886A9A">
              <w:rPr>
                <w:rFonts w:ascii="Arial" w:hAnsi="Arial" w:cs="Arial"/>
                <w:color w:val="000000"/>
              </w:rPr>
              <w:t xml:space="preserve"> И.А.</w:t>
            </w:r>
          </w:p>
        </w:tc>
        <w:tc>
          <w:tcPr>
            <w:tcW w:w="3060" w:type="dxa"/>
          </w:tcPr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2" w:type="dxa"/>
          </w:tcPr>
          <w:p w:rsidR="00D77BE6" w:rsidRPr="00886A9A" w:rsidRDefault="00D77BE6" w:rsidP="00701AB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5312D" w:rsidRDefault="0075312D" w:rsidP="005F331B">
      <w:pPr>
        <w:rPr>
          <w:rFonts w:ascii="Arial" w:hAnsi="Arial" w:cs="Arial"/>
          <w:sz w:val="20"/>
          <w:szCs w:val="20"/>
        </w:rPr>
      </w:pPr>
    </w:p>
    <w:sectPr w:rsidR="0075312D" w:rsidSect="00D77BE6">
      <w:headerReference w:type="even" r:id="rId7"/>
      <w:head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B48" w:rsidRDefault="00F50B48">
      <w:r>
        <w:separator/>
      </w:r>
    </w:p>
  </w:endnote>
  <w:endnote w:type="continuationSeparator" w:id="0">
    <w:p w:rsidR="00F50B48" w:rsidRDefault="00F50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B48" w:rsidRDefault="00F50B48">
      <w:r>
        <w:separator/>
      </w:r>
    </w:p>
  </w:footnote>
  <w:footnote w:type="continuationSeparator" w:id="0">
    <w:p w:rsidR="00F50B48" w:rsidRDefault="00F50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9C" w:rsidRDefault="00D45C37" w:rsidP="007F61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62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629C" w:rsidRDefault="00EC62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4D" w:rsidRDefault="00F92C4D">
    <w:pPr>
      <w:pStyle w:val="a3"/>
    </w:pPr>
  </w:p>
  <w:p w:rsidR="00F92C4D" w:rsidRDefault="00F92C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9E3"/>
    <w:multiLevelType w:val="hybridMultilevel"/>
    <w:tmpl w:val="D3DC1E30"/>
    <w:lvl w:ilvl="0" w:tplc="12A23B1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15F778B"/>
    <w:multiLevelType w:val="hybridMultilevel"/>
    <w:tmpl w:val="D3DC1E30"/>
    <w:lvl w:ilvl="0" w:tplc="12A23B1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3D0"/>
    <w:rsid w:val="00002086"/>
    <w:rsid w:val="00043454"/>
    <w:rsid w:val="000457A3"/>
    <w:rsid w:val="00056971"/>
    <w:rsid w:val="00094135"/>
    <w:rsid w:val="000B359A"/>
    <w:rsid w:val="000B4D34"/>
    <w:rsid w:val="000B4ED6"/>
    <w:rsid w:val="00124663"/>
    <w:rsid w:val="00127FC4"/>
    <w:rsid w:val="00183967"/>
    <w:rsid w:val="001871C4"/>
    <w:rsid w:val="001F3C79"/>
    <w:rsid w:val="00244AF3"/>
    <w:rsid w:val="0027433C"/>
    <w:rsid w:val="002864BE"/>
    <w:rsid w:val="002D5226"/>
    <w:rsid w:val="002D5534"/>
    <w:rsid w:val="002E0E38"/>
    <w:rsid w:val="002E73D0"/>
    <w:rsid w:val="002F5203"/>
    <w:rsid w:val="00321051"/>
    <w:rsid w:val="003F4B2A"/>
    <w:rsid w:val="00401B41"/>
    <w:rsid w:val="004127A4"/>
    <w:rsid w:val="00477B36"/>
    <w:rsid w:val="00484C0A"/>
    <w:rsid w:val="004C257D"/>
    <w:rsid w:val="00571295"/>
    <w:rsid w:val="005F331B"/>
    <w:rsid w:val="006372C6"/>
    <w:rsid w:val="00657A11"/>
    <w:rsid w:val="006C25BA"/>
    <w:rsid w:val="00701AB8"/>
    <w:rsid w:val="00705111"/>
    <w:rsid w:val="00726559"/>
    <w:rsid w:val="0075312D"/>
    <w:rsid w:val="007C1698"/>
    <w:rsid w:val="007F613D"/>
    <w:rsid w:val="00884C3E"/>
    <w:rsid w:val="0092628F"/>
    <w:rsid w:val="009305A0"/>
    <w:rsid w:val="00965189"/>
    <w:rsid w:val="0098416C"/>
    <w:rsid w:val="009B707E"/>
    <w:rsid w:val="009D3EEF"/>
    <w:rsid w:val="009E3ED4"/>
    <w:rsid w:val="00A222AB"/>
    <w:rsid w:val="00A230F8"/>
    <w:rsid w:val="00A545D8"/>
    <w:rsid w:val="00AE1569"/>
    <w:rsid w:val="00BC2893"/>
    <w:rsid w:val="00BE55D3"/>
    <w:rsid w:val="00C63A74"/>
    <w:rsid w:val="00C75364"/>
    <w:rsid w:val="00CB31D5"/>
    <w:rsid w:val="00CE3F31"/>
    <w:rsid w:val="00CF0AD2"/>
    <w:rsid w:val="00D141E1"/>
    <w:rsid w:val="00D25015"/>
    <w:rsid w:val="00D271EA"/>
    <w:rsid w:val="00D45C37"/>
    <w:rsid w:val="00D77BE6"/>
    <w:rsid w:val="00DB4D2C"/>
    <w:rsid w:val="00DB7037"/>
    <w:rsid w:val="00E03B58"/>
    <w:rsid w:val="00E068B9"/>
    <w:rsid w:val="00E23E83"/>
    <w:rsid w:val="00E3518F"/>
    <w:rsid w:val="00E3590E"/>
    <w:rsid w:val="00E40072"/>
    <w:rsid w:val="00E84AB2"/>
    <w:rsid w:val="00EC629C"/>
    <w:rsid w:val="00EC647F"/>
    <w:rsid w:val="00EF3437"/>
    <w:rsid w:val="00F20716"/>
    <w:rsid w:val="00F50B48"/>
    <w:rsid w:val="00F810C7"/>
    <w:rsid w:val="00F85AE9"/>
    <w:rsid w:val="00F92C4D"/>
    <w:rsid w:val="00FB597B"/>
    <w:rsid w:val="00FC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3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62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629C"/>
  </w:style>
  <w:style w:type="paragraph" w:customStyle="1" w:styleId="a6">
    <w:name w:val="Знак"/>
    <w:basedOn w:val="a"/>
    <w:rsid w:val="00EC62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link w:val="a8"/>
    <w:rsid w:val="00E351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518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84AB2"/>
    <w:rPr>
      <w:sz w:val="24"/>
      <w:szCs w:val="24"/>
    </w:rPr>
  </w:style>
  <w:style w:type="paragraph" w:styleId="a9">
    <w:name w:val="Normal (Web)"/>
    <w:basedOn w:val="a"/>
    <w:rsid w:val="00127FC4"/>
    <w:pPr>
      <w:spacing w:before="100" w:beforeAutospacing="1" w:after="100" w:afterAutospacing="1"/>
    </w:pPr>
  </w:style>
  <w:style w:type="paragraph" w:customStyle="1" w:styleId="ConsPlusNormal">
    <w:name w:val="ConsPlusNormal"/>
    <w:rsid w:val="00A545D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FB59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5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1714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Елена</cp:lastModifiedBy>
  <cp:revision>2</cp:revision>
  <cp:lastPrinted>2014-08-07T07:38:00Z</cp:lastPrinted>
  <dcterms:created xsi:type="dcterms:W3CDTF">2015-02-12T06:10:00Z</dcterms:created>
  <dcterms:modified xsi:type="dcterms:W3CDTF">2015-02-12T06:10:00Z</dcterms:modified>
</cp:coreProperties>
</file>